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58BF" w14:textId="77777777" w:rsidR="00CC270D" w:rsidRPr="004763ED" w:rsidRDefault="00ED702A">
      <w:pPr>
        <w:ind w:left="720"/>
        <w:rPr>
          <w:color w:val="FF0000"/>
        </w:rPr>
      </w:pPr>
      <w:r w:rsidRPr="004763ED">
        <w:rPr>
          <w:color w:val="FF0000"/>
        </w:rPr>
        <w:t>ABLE FORMAT WITH INSTRUCTOR AND STUDENT TEXT</w:t>
      </w:r>
    </w:p>
    <w:p w14:paraId="0E63714E" w14:textId="77777777" w:rsidR="00CC270D" w:rsidRPr="004763ED" w:rsidRDefault="00ED702A">
      <w:pPr>
        <w:pBdr>
          <w:top w:val="nil"/>
          <w:left w:val="nil"/>
          <w:bottom w:val="nil"/>
          <w:right w:val="nil"/>
          <w:between w:val="nil"/>
        </w:pBdr>
        <w:spacing w:after="0"/>
        <w:rPr>
          <w:rFonts w:ascii="Times New Roman" w:eastAsia="Times New Roman" w:hAnsi="Times New Roman" w:cs="Times New Roman"/>
          <w:b/>
          <w:sz w:val="40"/>
          <w:szCs w:val="40"/>
        </w:rPr>
      </w:pPr>
      <w:bookmarkStart w:id="0" w:name="_gjdgxs" w:colFirst="0" w:colLast="0"/>
      <w:bookmarkEnd w:id="0"/>
      <w:r w:rsidRPr="004763ED">
        <w:rPr>
          <w:rFonts w:ascii="Times New Roman" w:eastAsia="Times New Roman" w:hAnsi="Times New Roman" w:cs="Times New Roman"/>
          <w:b/>
          <w:sz w:val="40"/>
          <w:szCs w:val="40"/>
        </w:rPr>
        <w:t>Bridging optogenetics, metabolism, and animal behavior for student-driven inquiry</w:t>
      </w:r>
    </w:p>
    <w:p w14:paraId="17FE6F9E" w14:textId="77777777" w:rsidR="00CC270D" w:rsidRPr="004763ED" w:rsidRDefault="00CC270D">
      <w:pPr>
        <w:spacing w:after="0" w:line="240" w:lineRule="auto"/>
        <w:rPr>
          <w:rFonts w:ascii="Times New Roman" w:eastAsia="Times New Roman" w:hAnsi="Times New Roman" w:cs="Times New Roman"/>
          <w:b/>
          <w:sz w:val="28"/>
          <w:szCs w:val="28"/>
        </w:rPr>
      </w:pPr>
    </w:p>
    <w:p w14:paraId="170CAF4E" w14:textId="6E184FC0" w:rsidR="00CC270D" w:rsidRPr="003C3B98" w:rsidRDefault="00ED702A">
      <w:pPr>
        <w:pBdr>
          <w:top w:val="nil"/>
          <w:left w:val="nil"/>
          <w:bottom w:val="nil"/>
          <w:right w:val="nil"/>
          <w:between w:val="nil"/>
        </w:pBdr>
        <w:spacing w:after="0"/>
        <w:rPr>
          <w:rFonts w:ascii="Times New Roman" w:eastAsia="Times New Roman" w:hAnsi="Times New Roman" w:cs="Times New Roman"/>
          <w:b/>
          <w:sz w:val="28"/>
          <w:szCs w:val="28"/>
          <w:vertAlign w:val="superscript"/>
        </w:rPr>
      </w:pPr>
      <w:r w:rsidRPr="003C3B98">
        <w:rPr>
          <w:rFonts w:ascii="Times New Roman" w:eastAsia="Times New Roman" w:hAnsi="Times New Roman" w:cs="Times New Roman"/>
          <w:b/>
          <w:sz w:val="28"/>
          <w:szCs w:val="28"/>
        </w:rPr>
        <w:t>Tawny Aguayo-Williams</w:t>
      </w:r>
      <w:r w:rsidRPr="003C3B98">
        <w:rPr>
          <w:rFonts w:ascii="Times New Roman" w:eastAsia="Times New Roman" w:hAnsi="Times New Roman" w:cs="Times New Roman"/>
          <w:b/>
          <w:sz w:val="28"/>
          <w:szCs w:val="28"/>
          <w:vertAlign w:val="superscript"/>
        </w:rPr>
        <w:t>1</w:t>
      </w:r>
      <w:r w:rsidRPr="003C3B98">
        <w:rPr>
          <w:rFonts w:ascii="Times New Roman" w:eastAsia="Times New Roman" w:hAnsi="Times New Roman" w:cs="Times New Roman"/>
          <w:b/>
          <w:sz w:val="28"/>
          <w:szCs w:val="28"/>
        </w:rPr>
        <w:t xml:space="preserve">, </w:t>
      </w:r>
      <w:proofErr w:type="spellStart"/>
      <w:r w:rsidR="003C3B98" w:rsidRPr="003C3B98">
        <w:rPr>
          <w:rStyle w:val="gd"/>
          <w:rFonts w:ascii="Times New Roman" w:hAnsi="Times New Roman" w:cs="Times New Roman"/>
          <w:b/>
          <w:sz w:val="28"/>
          <w:szCs w:val="28"/>
        </w:rPr>
        <w:t>Vaaragie</w:t>
      </w:r>
      <w:proofErr w:type="spellEnd"/>
      <w:r w:rsidR="003C3B98" w:rsidRPr="003C3B98">
        <w:rPr>
          <w:rStyle w:val="gd"/>
          <w:rFonts w:ascii="Times New Roman" w:hAnsi="Times New Roman" w:cs="Times New Roman"/>
          <w:b/>
          <w:sz w:val="28"/>
          <w:szCs w:val="28"/>
        </w:rPr>
        <w:t xml:space="preserve"> Subramaniam</w:t>
      </w:r>
      <w:r w:rsidRPr="003C3B98">
        <w:rPr>
          <w:rFonts w:ascii="Times New Roman" w:eastAsia="Times New Roman" w:hAnsi="Times New Roman" w:cs="Times New Roman"/>
          <w:b/>
          <w:sz w:val="28"/>
          <w:szCs w:val="28"/>
          <w:vertAlign w:val="superscript"/>
        </w:rPr>
        <w:t>2</w:t>
      </w:r>
      <w:r w:rsidRPr="003C3B98">
        <w:rPr>
          <w:rFonts w:ascii="Times New Roman" w:eastAsia="Times New Roman" w:hAnsi="Times New Roman" w:cs="Times New Roman"/>
          <w:b/>
          <w:sz w:val="28"/>
          <w:szCs w:val="28"/>
        </w:rPr>
        <w:t xml:space="preserve">, </w:t>
      </w:r>
      <w:r w:rsidR="00A23FD3" w:rsidRPr="003C3B98">
        <w:rPr>
          <w:rFonts w:ascii="Times New Roman" w:eastAsia="Times New Roman" w:hAnsi="Times New Roman" w:cs="Times New Roman"/>
          <w:b/>
          <w:sz w:val="28"/>
          <w:szCs w:val="28"/>
        </w:rPr>
        <w:t>Doug Harrison</w:t>
      </w:r>
      <w:r w:rsidR="00A23FD3" w:rsidRPr="003C3B98">
        <w:rPr>
          <w:rFonts w:ascii="Times New Roman" w:eastAsia="Times New Roman" w:hAnsi="Times New Roman" w:cs="Times New Roman"/>
          <w:b/>
          <w:sz w:val="28"/>
          <w:szCs w:val="28"/>
          <w:vertAlign w:val="superscript"/>
        </w:rPr>
        <w:t>2</w:t>
      </w:r>
      <w:r w:rsidR="00A23FD3" w:rsidRPr="003C3B98">
        <w:rPr>
          <w:rFonts w:ascii="Times New Roman" w:eastAsia="Times New Roman" w:hAnsi="Times New Roman" w:cs="Times New Roman"/>
          <w:b/>
          <w:sz w:val="28"/>
          <w:szCs w:val="28"/>
        </w:rPr>
        <w:t xml:space="preserve">, </w:t>
      </w:r>
      <w:r w:rsidRPr="003C3B98">
        <w:rPr>
          <w:rFonts w:ascii="Times New Roman" w:eastAsia="Times New Roman" w:hAnsi="Times New Roman" w:cs="Times New Roman"/>
          <w:b/>
          <w:sz w:val="28"/>
          <w:szCs w:val="28"/>
        </w:rPr>
        <w:t>Robin L. Cooper</w:t>
      </w:r>
      <w:r w:rsidRPr="003C3B98">
        <w:rPr>
          <w:rFonts w:ascii="Times New Roman" w:eastAsia="Times New Roman" w:hAnsi="Times New Roman" w:cs="Times New Roman"/>
          <w:b/>
          <w:sz w:val="28"/>
          <w:szCs w:val="28"/>
          <w:vertAlign w:val="superscript"/>
        </w:rPr>
        <w:t>2</w:t>
      </w:r>
      <w:r w:rsidRPr="003C3B98">
        <w:rPr>
          <w:rFonts w:ascii="Times New Roman" w:eastAsia="Times New Roman" w:hAnsi="Times New Roman" w:cs="Times New Roman"/>
          <w:b/>
          <w:sz w:val="28"/>
          <w:szCs w:val="28"/>
        </w:rPr>
        <w:t>, and Brett Criswell</w:t>
      </w:r>
      <w:r w:rsidRPr="003C3B98">
        <w:rPr>
          <w:rFonts w:ascii="Times New Roman" w:eastAsia="Times New Roman" w:hAnsi="Times New Roman" w:cs="Times New Roman"/>
          <w:b/>
          <w:sz w:val="28"/>
          <w:szCs w:val="28"/>
          <w:vertAlign w:val="superscript"/>
        </w:rPr>
        <w:t>3</w:t>
      </w:r>
    </w:p>
    <w:p w14:paraId="5CAE11EF" w14:textId="77777777" w:rsidR="00CC270D" w:rsidRPr="004763ED" w:rsidRDefault="00CC270D">
      <w:pPr>
        <w:spacing w:after="0" w:line="240" w:lineRule="auto"/>
        <w:rPr>
          <w:rFonts w:ascii="Arial" w:eastAsia="Arial" w:hAnsi="Arial" w:cs="Arial"/>
          <w:sz w:val="24"/>
          <w:szCs w:val="24"/>
        </w:rPr>
      </w:pPr>
    </w:p>
    <w:p w14:paraId="1CF2EC6C" w14:textId="77777777" w:rsidR="00CC270D" w:rsidRPr="004763ED" w:rsidRDefault="00ED702A">
      <w:pPr>
        <w:spacing w:after="0" w:line="240" w:lineRule="auto"/>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vertAlign w:val="superscript"/>
        </w:rPr>
        <w:t>1</w:t>
      </w:r>
      <w:r w:rsidRPr="004763ED">
        <w:rPr>
          <w:rFonts w:ascii="Times New Roman" w:eastAsia="Times New Roman" w:hAnsi="Times New Roman" w:cs="Times New Roman"/>
          <w:sz w:val="24"/>
          <w:szCs w:val="24"/>
        </w:rPr>
        <w:t xml:space="preserve">Rm 105 Taylor Education </w:t>
      </w:r>
      <w:proofErr w:type="spellStart"/>
      <w:r w:rsidRPr="004763ED">
        <w:rPr>
          <w:rFonts w:ascii="Times New Roman" w:eastAsia="Times New Roman" w:hAnsi="Times New Roman" w:cs="Times New Roman"/>
          <w:sz w:val="24"/>
          <w:szCs w:val="24"/>
        </w:rPr>
        <w:t>Bldg</w:t>
      </w:r>
      <w:proofErr w:type="spellEnd"/>
      <w:r w:rsidRPr="004763ED">
        <w:rPr>
          <w:rFonts w:ascii="Times New Roman" w:eastAsia="Times New Roman" w:hAnsi="Times New Roman" w:cs="Times New Roman"/>
          <w:sz w:val="24"/>
          <w:szCs w:val="24"/>
        </w:rPr>
        <w:t xml:space="preserve">, 597 S. Upper St, Department of STEM Education, University of Kentucky, Lexington, KY 40406-0001, USA </w:t>
      </w:r>
    </w:p>
    <w:p w14:paraId="2E64A29C" w14:textId="77777777" w:rsidR="00CC270D" w:rsidRPr="004763ED" w:rsidRDefault="00ED702A">
      <w:pPr>
        <w:spacing w:after="0" w:line="240" w:lineRule="auto"/>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vertAlign w:val="superscript"/>
        </w:rPr>
        <w:t>2</w:t>
      </w:r>
      <w:r w:rsidRPr="004763ED">
        <w:rPr>
          <w:rFonts w:ascii="Times New Roman" w:eastAsia="Times New Roman" w:hAnsi="Times New Roman" w:cs="Times New Roman"/>
          <w:sz w:val="24"/>
          <w:szCs w:val="24"/>
        </w:rPr>
        <w:t xml:space="preserve">675 Rose St., Department of Biology, University of Kentucky, Lexington, KY 40506-0225 USA </w:t>
      </w:r>
    </w:p>
    <w:p w14:paraId="65BEF710" w14:textId="77777777" w:rsidR="00CC270D" w:rsidRPr="004763ED" w:rsidRDefault="00ED702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vertAlign w:val="superscript"/>
        </w:rPr>
        <w:t>3</w:t>
      </w:r>
      <w:r w:rsidRPr="004763ED">
        <w:rPr>
          <w:rFonts w:ascii="Times New Roman" w:eastAsia="Times New Roman" w:hAnsi="Times New Roman" w:cs="Times New Roman"/>
          <w:sz w:val="24"/>
          <w:szCs w:val="24"/>
        </w:rPr>
        <w:t>Department of Secondary Education, West Chester Univ., West Chester, PA. 19383</w:t>
      </w:r>
    </w:p>
    <w:p w14:paraId="6A190A16" w14:textId="444448FB" w:rsidR="00CC270D" w:rsidRPr="004763ED" w:rsidRDefault="00ED702A">
      <w:pPr>
        <w:spacing w:after="0" w:line="240" w:lineRule="auto"/>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w:t>
      </w:r>
      <w:r w:rsidRPr="003C3B98">
        <w:rPr>
          <w:rFonts w:ascii="Times New Roman" w:eastAsia="Times New Roman" w:hAnsi="Times New Roman" w:cs="Times New Roman"/>
          <w:b/>
          <w:sz w:val="24"/>
          <w:szCs w:val="24"/>
        </w:rPr>
        <w:t xml:space="preserve">taguayowilliams@gmail.com, </w:t>
      </w:r>
      <w:r w:rsidR="003C3B98" w:rsidRPr="003C3B98">
        <w:rPr>
          <w:rStyle w:val="go"/>
          <w:b/>
          <w:bCs/>
          <w:sz w:val="24"/>
          <w:szCs w:val="24"/>
        </w:rPr>
        <w:t>vsu226@uky.edu</w:t>
      </w:r>
      <w:r w:rsidRPr="003C3B98">
        <w:rPr>
          <w:rFonts w:ascii="Times New Roman" w:eastAsia="Times New Roman" w:hAnsi="Times New Roman" w:cs="Times New Roman"/>
          <w:b/>
          <w:bCs/>
          <w:sz w:val="24"/>
          <w:szCs w:val="24"/>
        </w:rPr>
        <w:t>,</w:t>
      </w:r>
      <w:r w:rsidRPr="003C3B98">
        <w:rPr>
          <w:rFonts w:ascii="Times New Roman" w:eastAsia="Times New Roman" w:hAnsi="Times New Roman" w:cs="Times New Roman"/>
          <w:b/>
          <w:sz w:val="24"/>
          <w:szCs w:val="24"/>
        </w:rPr>
        <w:t xml:space="preserve"> RLCOOP1@uky.edu, </w:t>
      </w:r>
      <w:r w:rsidR="00553825" w:rsidRPr="003C3B98">
        <w:rPr>
          <w:rFonts w:ascii="Times New Roman" w:eastAsia="Times New Roman" w:hAnsi="Times New Roman" w:cs="Times New Roman"/>
          <w:b/>
          <w:sz w:val="24"/>
          <w:szCs w:val="24"/>
        </w:rPr>
        <w:t xml:space="preserve">dough@uky.edu, </w:t>
      </w:r>
      <w:r w:rsidRPr="003C3B98">
        <w:rPr>
          <w:rFonts w:ascii="Times New Roman" w:eastAsia="Times New Roman" w:hAnsi="Times New Roman" w:cs="Times New Roman"/>
          <w:b/>
          <w:sz w:val="24"/>
          <w:szCs w:val="24"/>
        </w:rPr>
        <w:t>brett.criswell@gmail.com</w:t>
      </w:r>
      <w:r w:rsidRPr="004763ED">
        <w:rPr>
          <w:rFonts w:ascii="Times New Roman" w:eastAsia="Times New Roman" w:hAnsi="Times New Roman" w:cs="Times New Roman"/>
          <w:b/>
          <w:sz w:val="24"/>
          <w:szCs w:val="24"/>
        </w:rPr>
        <w:t>)</w:t>
      </w:r>
    </w:p>
    <w:p w14:paraId="5DA4CFB2" w14:textId="77777777" w:rsidR="00CC270D" w:rsidRPr="004763ED" w:rsidRDefault="00CC270D">
      <w:pPr>
        <w:spacing w:after="0" w:line="240" w:lineRule="auto"/>
        <w:rPr>
          <w:rFonts w:ascii="Arial" w:eastAsia="Arial" w:hAnsi="Arial" w:cs="Arial"/>
          <w:sz w:val="24"/>
          <w:szCs w:val="24"/>
        </w:rPr>
      </w:pPr>
    </w:p>
    <w:p w14:paraId="16C0DA79" w14:textId="77777777" w:rsidR="00CC270D" w:rsidRPr="004763ED" w:rsidRDefault="00ED702A">
      <w:pPr>
        <w:spacing w:before="100" w:after="100" w:line="240" w:lineRule="auto"/>
        <w:rPr>
          <w:rFonts w:ascii="Arial" w:eastAsia="Arial" w:hAnsi="Arial" w:cs="Arial"/>
          <w:b/>
          <w:sz w:val="24"/>
          <w:szCs w:val="24"/>
        </w:rPr>
      </w:pPr>
      <w:r w:rsidRPr="004763ED">
        <w:rPr>
          <w:rFonts w:ascii="Arial" w:eastAsia="Arial" w:hAnsi="Arial" w:cs="Arial"/>
          <w:b/>
          <w:sz w:val="24"/>
          <w:szCs w:val="24"/>
        </w:rPr>
        <w:t xml:space="preserve">Abstract </w:t>
      </w:r>
    </w:p>
    <w:p w14:paraId="715F700C" w14:textId="2E655280" w:rsidR="00CC270D" w:rsidRPr="004763ED" w:rsidRDefault="00CC270D">
      <w:pPr>
        <w:pBdr>
          <w:top w:val="nil"/>
          <w:left w:val="nil"/>
          <w:bottom w:val="nil"/>
          <w:right w:val="nil"/>
          <w:between w:val="nil"/>
        </w:pBdr>
        <w:spacing w:after="0" w:line="240" w:lineRule="auto"/>
        <w:rPr>
          <w:rFonts w:ascii="Arial" w:eastAsia="Arial" w:hAnsi="Arial" w:cs="Arial"/>
          <w:sz w:val="24"/>
          <w:szCs w:val="24"/>
        </w:rPr>
      </w:pPr>
    </w:p>
    <w:p w14:paraId="4A0068B8" w14:textId="73659DE9" w:rsidR="00EC776A" w:rsidRPr="004763ED" w:rsidRDefault="00EC776A" w:rsidP="00EC776A">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Biotechnology is an ever-evolving field of science critical to improving the quality of human life, particularly in medicine. Optogenetics, an area of biotechnology, involves genetic modification of cells to express light-sensitive ion channels, which allows for the use of light to manipulate behavior. This module utilizes an approach to bridge optogenetics, cellular metabolism, and animal behavior for student-driven inquiry in college courses. </w:t>
      </w:r>
      <w:r w:rsidRPr="004763ED">
        <w:rPr>
          <w:rFonts w:ascii="Times New Roman" w:eastAsia="Arial" w:hAnsi="Times New Roman" w:cs="Times New Roman"/>
          <w:i/>
          <w:sz w:val="24"/>
          <w:szCs w:val="24"/>
        </w:rPr>
        <w:t>Drosophila melanogaster</w:t>
      </w:r>
      <w:r w:rsidRPr="004763ED">
        <w:rPr>
          <w:rFonts w:ascii="Times New Roman" w:eastAsia="Arial" w:hAnsi="Times New Roman" w:cs="Times New Roman"/>
          <w:sz w:val="24"/>
          <w:szCs w:val="24"/>
        </w:rPr>
        <w:t xml:space="preserve"> larvae modified to express Channelrhodopsin-2 (ChR2) in motor neurons serve as model organisms in this module. Students can connect temperature, metabolic rate, and gene expression through data collection of behavioral responses to light stimuli exhibited by larvae </w:t>
      </w:r>
      <w:r w:rsidR="00562E20" w:rsidRPr="004763ED">
        <w:rPr>
          <w:rFonts w:ascii="Times New Roman" w:eastAsia="Arial" w:hAnsi="Times New Roman" w:cs="Times New Roman"/>
          <w:sz w:val="24"/>
          <w:szCs w:val="24"/>
        </w:rPr>
        <w:t>raised</w:t>
      </w:r>
      <w:r w:rsidRPr="004763ED">
        <w:rPr>
          <w:rFonts w:ascii="Times New Roman" w:eastAsia="Arial" w:hAnsi="Times New Roman" w:cs="Times New Roman"/>
          <w:sz w:val="24"/>
          <w:szCs w:val="24"/>
        </w:rPr>
        <w:t xml:space="preserve"> at various temperatures. Students can observe the role of cofactors in metabolic processes via larvae that have been fed all-trans retinal, a cofactor to ChR2. Students can analyze and interpret data </w:t>
      </w:r>
      <w:proofErr w:type="gramStart"/>
      <w:r w:rsidRPr="004763ED">
        <w:rPr>
          <w:rFonts w:ascii="Times New Roman" w:eastAsia="Arial" w:hAnsi="Times New Roman" w:cs="Times New Roman"/>
          <w:sz w:val="24"/>
          <w:szCs w:val="24"/>
        </w:rPr>
        <w:t>in order to</w:t>
      </w:r>
      <w:proofErr w:type="gramEnd"/>
      <w:r w:rsidRPr="004763ED">
        <w:rPr>
          <w:rFonts w:ascii="Times New Roman" w:eastAsia="Arial" w:hAnsi="Times New Roman" w:cs="Times New Roman"/>
          <w:sz w:val="24"/>
          <w:szCs w:val="24"/>
        </w:rPr>
        <w:t xml:space="preserve"> make a claim about how the two variables investigated (temperature and cofactor) impact the behavior of the target organism. The final activity allows students to form connections to cutting-edge research related to optogenetics, such as work with the GAL4/UAS system. This would provide a foundation for further exploration of such research. The module can be used in in-person, hybrid, or remote settings.</w:t>
      </w:r>
    </w:p>
    <w:p w14:paraId="6F7194C8" w14:textId="77777777" w:rsidR="004C2BB2" w:rsidRPr="004763ED" w:rsidRDefault="004C2BB2" w:rsidP="00EC776A">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755A7C69" w14:textId="1CA2F9BD" w:rsidR="00CC270D" w:rsidRPr="004763ED" w:rsidRDefault="00ED702A">
      <w:pPr>
        <w:rPr>
          <w:rFonts w:ascii="Times New Roman" w:eastAsia="Times New Roman" w:hAnsi="Times New Roman" w:cs="Times New Roman"/>
          <w:sz w:val="20"/>
          <w:szCs w:val="20"/>
        </w:rPr>
      </w:pPr>
      <w:r w:rsidRPr="004763ED">
        <w:rPr>
          <w:rFonts w:ascii="Times New Roman" w:eastAsia="Times New Roman" w:hAnsi="Times New Roman" w:cs="Times New Roman"/>
          <w:b/>
          <w:sz w:val="20"/>
          <w:szCs w:val="20"/>
        </w:rPr>
        <w:t xml:space="preserve">Keywords: </w:t>
      </w:r>
      <w:r w:rsidRPr="004763ED">
        <w:rPr>
          <w:rFonts w:ascii="Times New Roman" w:eastAsia="Times New Roman" w:hAnsi="Times New Roman" w:cs="Times New Roman"/>
          <w:sz w:val="18"/>
          <w:szCs w:val="18"/>
        </w:rPr>
        <w:t>problem-based learning, behavior,</w:t>
      </w:r>
      <w:r w:rsidR="00553825" w:rsidRPr="004763ED">
        <w:rPr>
          <w:rFonts w:ascii="Times New Roman" w:eastAsia="Times New Roman" w:hAnsi="Times New Roman" w:cs="Times New Roman"/>
          <w:sz w:val="18"/>
          <w:szCs w:val="18"/>
        </w:rPr>
        <w:t xml:space="preserve"> gene expression,</w:t>
      </w:r>
      <w:r w:rsidRPr="004763ED">
        <w:rPr>
          <w:rFonts w:ascii="Times New Roman" w:eastAsia="Times New Roman" w:hAnsi="Times New Roman" w:cs="Times New Roman"/>
          <w:sz w:val="18"/>
          <w:szCs w:val="18"/>
        </w:rPr>
        <w:t xml:space="preserve"> optogenetics, physiology, asynchronous learning, hybrid</w:t>
      </w:r>
    </w:p>
    <w:p w14:paraId="2B63B252" w14:textId="77777777" w:rsidR="00CC270D" w:rsidRPr="004763ED" w:rsidRDefault="00ED702A">
      <w:pPr>
        <w:spacing w:after="160" w:line="259" w:lineRule="auto"/>
        <w:rPr>
          <w:rFonts w:ascii="Times New Roman" w:eastAsia="Times New Roman" w:hAnsi="Times New Roman" w:cs="Times New Roman"/>
          <w:b/>
          <w:sz w:val="24"/>
          <w:szCs w:val="24"/>
        </w:rPr>
      </w:pPr>
      <w:r w:rsidRPr="004763ED">
        <w:br w:type="page"/>
      </w:r>
    </w:p>
    <w:p w14:paraId="2ABCB61A" w14:textId="77777777" w:rsidR="00CC270D" w:rsidRPr="004763ED" w:rsidRDefault="00ED702A">
      <w:pPr>
        <w:tabs>
          <w:tab w:val="left" w:pos="4500"/>
        </w:tabs>
        <w:ind w:right="-180"/>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lastRenderedPageBreak/>
        <w:t>Introduction</w:t>
      </w:r>
    </w:p>
    <w:p w14:paraId="6024495D" w14:textId="5023560C" w:rsidR="0020393D" w:rsidRPr="004763ED" w:rsidRDefault="0020393D" w:rsidP="00EC776A">
      <w:pPr>
        <w:ind w:firstLine="720"/>
        <w:jc w:val="both"/>
        <w:rPr>
          <w:rFonts w:ascii="Times New Roman" w:eastAsia="Georgia" w:hAnsi="Times New Roman" w:cs="Times New Roman"/>
        </w:rPr>
      </w:pPr>
      <w:bookmarkStart w:id="1" w:name="_30j0zll" w:colFirst="0" w:colLast="0"/>
      <w:bookmarkEnd w:id="1"/>
      <w:r w:rsidRPr="004763ED">
        <w:rPr>
          <w:rFonts w:ascii="Times New Roman" w:eastAsia="Georgia" w:hAnsi="Times New Roman" w:cs="Times New Roman"/>
        </w:rPr>
        <w:t xml:space="preserve">The ability to express genes in a controlled and specific manner is indispensable for biological research. </w:t>
      </w:r>
      <w:r w:rsidR="00EC776A" w:rsidRPr="004763ED">
        <w:rPr>
          <w:rFonts w:ascii="Times New Roman" w:eastAsia="Georgia" w:hAnsi="Times New Roman" w:cs="Times New Roman"/>
        </w:rPr>
        <w:t xml:space="preserve">One of the most </w:t>
      </w:r>
      <w:r w:rsidRPr="004763ED">
        <w:rPr>
          <w:rFonts w:ascii="Times New Roman" w:eastAsia="Georgia" w:hAnsi="Times New Roman" w:cs="Times New Roman"/>
        </w:rPr>
        <w:t>powerful and flexible</w:t>
      </w:r>
      <w:r w:rsidR="00EC776A" w:rsidRPr="004763ED">
        <w:rPr>
          <w:rFonts w:ascii="Times New Roman" w:eastAsia="Georgia" w:hAnsi="Times New Roman" w:cs="Times New Roman"/>
        </w:rPr>
        <w:t xml:space="preserve"> systems for manipulating gene expression is </w:t>
      </w:r>
      <w:r w:rsidRPr="004763ED">
        <w:rPr>
          <w:rFonts w:ascii="Times New Roman" w:eastAsia="Georgia" w:hAnsi="Times New Roman" w:cs="Times New Roman"/>
        </w:rPr>
        <w:t xml:space="preserve">the </w:t>
      </w:r>
      <w:r w:rsidR="00EC776A" w:rsidRPr="004763ED">
        <w:rPr>
          <w:rFonts w:ascii="Times New Roman" w:eastAsia="Georgia" w:hAnsi="Times New Roman" w:cs="Times New Roman"/>
        </w:rPr>
        <w:t>GAL4</w:t>
      </w:r>
      <w:r w:rsidRPr="004763ED">
        <w:rPr>
          <w:rFonts w:ascii="Times New Roman" w:eastAsia="Georgia" w:hAnsi="Times New Roman" w:cs="Times New Roman"/>
        </w:rPr>
        <w:t>/</w:t>
      </w:r>
      <w:r w:rsidR="00EC776A" w:rsidRPr="004763ED">
        <w:rPr>
          <w:rFonts w:ascii="Times New Roman" w:eastAsia="Georgia" w:hAnsi="Times New Roman" w:cs="Times New Roman"/>
        </w:rPr>
        <w:t>UAS</w:t>
      </w:r>
      <w:r w:rsidRPr="004763ED">
        <w:rPr>
          <w:rFonts w:ascii="Times New Roman" w:eastAsia="Georgia" w:hAnsi="Times New Roman" w:cs="Times New Roman"/>
        </w:rPr>
        <w:t xml:space="preserve"> </w:t>
      </w:r>
      <w:r w:rsidR="009C18F4" w:rsidRPr="004763ED">
        <w:rPr>
          <w:rFonts w:ascii="Times New Roman" w:eastAsia="Georgia" w:hAnsi="Times New Roman" w:cs="Times New Roman"/>
        </w:rPr>
        <w:t>system</w:t>
      </w:r>
      <w:r w:rsidRPr="004763ED">
        <w:rPr>
          <w:rFonts w:ascii="Times New Roman" w:eastAsia="Georgia" w:hAnsi="Times New Roman" w:cs="Times New Roman"/>
        </w:rPr>
        <w:t xml:space="preserve"> adapted from yeast</w:t>
      </w:r>
      <w:r w:rsidR="00EC776A" w:rsidRPr="004763ED">
        <w:rPr>
          <w:rFonts w:ascii="Times New Roman" w:eastAsia="Georgia" w:hAnsi="Times New Roman" w:cs="Times New Roman"/>
        </w:rPr>
        <w:t xml:space="preserve"> (</w:t>
      </w:r>
      <w:proofErr w:type="spellStart"/>
      <w:r w:rsidR="00EC776A" w:rsidRPr="004763ED">
        <w:rPr>
          <w:rFonts w:ascii="Times New Roman" w:eastAsia="Times New Roman" w:hAnsi="Times New Roman" w:cs="Times New Roman"/>
          <w:shd w:val="clear" w:color="auto" w:fill="FFFFFF"/>
        </w:rPr>
        <w:t>Kakidani</w:t>
      </w:r>
      <w:proofErr w:type="spellEnd"/>
      <w:r w:rsidR="00EC776A" w:rsidRPr="004763ED">
        <w:rPr>
          <w:rFonts w:ascii="Times New Roman" w:eastAsia="Times New Roman" w:hAnsi="Times New Roman" w:cs="Times New Roman"/>
          <w:shd w:val="clear" w:color="auto" w:fill="FFFFFF"/>
        </w:rPr>
        <w:t xml:space="preserve"> &amp; Ptashne, 1988</w:t>
      </w:r>
      <w:r w:rsidR="00EC776A" w:rsidRPr="004763ED">
        <w:rPr>
          <w:rFonts w:ascii="Times New Roman" w:eastAsia="Georgia" w:hAnsi="Times New Roman" w:cs="Times New Roman"/>
        </w:rPr>
        <w:t>).</w:t>
      </w:r>
      <w:r w:rsidRPr="004763ED">
        <w:rPr>
          <w:rFonts w:ascii="Times New Roman" w:eastAsia="Georgia" w:hAnsi="Times New Roman" w:cs="Times New Roman"/>
        </w:rPr>
        <w:t xml:space="preserve"> This bipartite module uses one transgene with the GAL4 transcription factor coding sequence expressed under the control of a desired promoter paired with a second transgene in which the gene to be expressed is under the control of the Upstream Activating Sequence (UAS), a DNA enhancer sequence to which the GAL4 transcription factor will bind. Because any UAS responder transgene can be paired with any GAL4</w:t>
      </w:r>
      <w:r w:rsidR="009C18F4" w:rsidRPr="004763ED">
        <w:rPr>
          <w:rFonts w:ascii="Times New Roman" w:eastAsia="Georgia" w:hAnsi="Times New Roman" w:cs="Times New Roman"/>
        </w:rPr>
        <w:t xml:space="preserve"> driver</w:t>
      </w:r>
      <w:r w:rsidRPr="004763ED">
        <w:rPr>
          <w:rFonts w:ascii="Times New Roman" w:eastAsia="Georgia" w:hAnsi="Times New Roman" w:cs="Times New Roman"/>
        </w:rPr>
        <w:t xml:space="preserve"> transgene, the researcher has tremendous flexibility in expressing the gene of interest in different tissues and under different developmental or environmental conditions. </w:t>
      </w:r>
      <w:r w:rsidR="009C18F4" w:rsidRPr="004763ED">
        <w:rPr>
          <w:rFonts w:ascii="Times New Roman" w:eastAsia="Georgia" w:hAnsi="Times New Roman" w:cs="Times New Roman"/>
        </w:rPr>
        <w:t>Systems based on this strategy have been developed for use in diverse research animals, including fruit flies, zebrafish, and mice</w:t>
      </w:r>
      <w:r w:rsidR="004C2BB2" w:rsidRPr="004763ED">
        <w:rPr>
          <w:rFonts w:ascii="Times New Roman" w:eastAsia="Georgia" w:hAnsi="Times New Roman" w:cs="Times New Roman"/>
        </w:rPr>
        <w:t xml:space="preserve"> </w:t>
      </w:r>
      <w:r w:rsidR="004C2BB2" w:rsidRPr="004763ED">
        <w:rPr>
          <w:rFonts w:ascii="Times New Roman" w:eastAsia="Arial" w:hAnsi="Times New Roman" w:cs="Times New Roman"/>
        </w:rPr>
        <w:t>(</w:t>
      </w:r>
      <w:proofErr w:type="spellStart"/>
      <w:r w:rsidR="004C2BB2" w:rsidRPr="004763ED">
        <w:rPr>
          <w:rFonts w:ascii="Times New Roman" w:eastAsia="Arial" w:hAnsi="Times New Roman" w:cs="Times New Roman"/>
        </w:rPr>
        <w:t>Deisseroth</w:t>
      </w:r>
      <w:proofErr w:type="spellEnd"/>
      <w:r w:rsidR="004C2BB2" w:rsidRPr="004763ED">
        <w:rPr>
          <w:rFonts w:ascii="Times New Roman" w:eastAsia="Arial" w:hAnsi="Times New Roman" w:cs="Times New Roman"/>
        </w:rPr>
        <w:t xml:space="preserve">, 2015; Han and Boyden, 2007; </w:t>
      </w:r>
      <w:proofErr w:type="spellStart"/>
      <w:r w:rsidR="004C2BB2" w:rsidRPr="004763ED">
        <w:rPr>
          <w:rFonts w:ascii="Times New Roman" w:eastAsia="Arial" w:hAnsi="Times New Roman" w:cs="Times New Roman"/>
        </w:rPr>
        <w:t>Fenno</w:t>
      </w:r>
      <w:proofErr w:type="spellEnd"/>
      <w:r w:rsidR="004C2BB2" w:rsidRPr="004763ED">
        <w:rPr>
          <w:rFonts w:ascii="Times New Roman" w:eastAsia="Arial" w:hAnsi="Times New Roman" w:cs="Times New Roman"/>
        </w:rPr>
        <w:t xml:space="preserve"> et al., 2011; </w:t>
      </w:r>
      <w:proofErr w:type="spellStart"/>
      <w:r w:rsidR="004C2BB2" w:rsidRPr="004763ED">
        <w:rPr>
          <w:rFonts w:ascii="Times New Roman" w:eastAsia="Arial" w:hAnsi="Times New Roman" w:cs="Times New Roman"/>
        </w:rPr>
        <w:t>Camporeze</w:t>
      </w:r>
      <w:proofErr w:type="spellEnd"/>
      <w:r w:rsidR="004C2BB2" w:rsidRPr="004763ED">
        <w:rPr>
          <w:rFonts w:ascii="Times New Roman" w:eastAsia="Arial" w:hAnsi="Times New Roman" w:cs="Times New Roman"/>
        </w:rPr>
        <w:t xml:space="preserve"> et al., 2018; Boyden et al., 2005). </w:t>
      </w:r>
    </w:p>
    <w:p w14:paraId="5606E44C" w14:textId="68318A47" w:rsidR="00EC776A" w:rsidRPr="004763ED" w:rsidRDefault="009C18F4" w:rsidP="00EC776A">
      <w:pPr>
        <w:ind w:firstLine="720"/>
        <w:jc w:val="both"/>
        <w:rPr>
          <w:rFonts w:ascii="Times New Roman" w:eastAsia="Georgia" w:hAnsi="Times New Roman" w:cs="Times New Roman"/>
        </w:rPr>
      </w:pPr>
      <w:r w:rsidRPr="004763ED">
        <w:rPr>
          <w:rFonts w:ascii="Times New Roman" w:eastAsia="Georgia" w:hAnsi="Times New Roman" w:cs="Times New Roman"/>
        </w:rPr>
        <w:t>The GAL4/UAS system has been used to investigate an incredible diversity of biological phenomena, including to map neural circuits to understand behaviors. One way this has been accomplished is to use GAL4 driver lines that express in various subsets of neurons or muscles combined with UAS-</w:t>
      </w:r>
      <w:proofErr w:type="spellStart"/>
      <w:r w:rsidRPr="004763ED">
        <w:rPr>
          <w:rFonts w:ascii="Times New Roman" w:eastAsia="Georgia" w:hAnsi="Times New Roman" w:cs="Times New Roman"/>
        </w:rPr>
        <w:t>channelrhodpsin</w:t>
      </w:r>
      <w:proofErr w:type="spellEnd"/>
      <w:r w:rsidRPr="004763ED">
        <w:rPr>
          <w:rFonts w:ascii="Times New Roman" w:eastAsia="Georgia" w:hAnsi="Times New Roman" w:cs="Times New Roman"/>
        </w:rPr>
        <w:t xml:space="preserve">. </w:t>
      </w:r>
      <w:proofErr w:type="spellStart"/>
      <w:r w:rsidRPr="004763ED">
        <w:rPr>
          <w:rFonts w:ascii="Times New Roman" w:eastAsia="Georgia" w:hAnsi="Times New Roman" w:cs="Times New Roman"/>
        </w:rPr>
        <w:t>Channelrhodopsin</w:t>
      </w:r>
      <w:proofErr w:type="spellEnd"/>
      <w:r w:rsidRPr="004763ED">
        <w:rPr>
          <w:rFonts w:ascii="Times New Roman" w:eastAsia="Georgia" w:hAnsi="Times New Roman" w:cs="Times New Roman"/>
        </w:rPr>
        <w:t xml:space="preserve"> is a light-activated channel that permits influx of</w:t>
      </w:r>
      <w:r w:rsidR="00553825" w:rsidRPr="004763ED">
        <w:rPr>
          <w:rFonts w:ascii="Times New Roman" w:eastAsia="Georgia" w:hAnsi="Times New Roman" w:cs="Times New Roman"/>
        </w:rPr>
        <w:t xml:space="preserve"> cations</w:t>
      </w:r>
      <w:r w:rsidRPr="004763ED">
        <w:rPr>
          <w:rFonts w:ascii="Times New Roman" w:eastAsia="Georgia" w:hAnsi="Times New Roman" w:cs="Times New Roman"/>
        </w:rPr>
        <w:t>. When ions enter the neurons, an action potential is stimulated and the neurons fire. This allows researchers to observe the resultant behavior and deduce the function of the neurons in the circuit.</w:t>
      </w:r>
      <w:r w:rsidR="003B5EB1" w:rsidRPr="004763ED">
        <w:rPr>
          <w:rFonts w:ascii="Times New Roman" w:eastAsia="Georgia" w:hAnsi="Times New Roman" w:cs="Times New Roman"/>
        </w:rPr>
        <w:t xml:space="preserve"> </w:t>
      </w:r>
      <w:r w:rsidR="00B53B6D" w:rsidRPr="004763ED">
        <w:rPr>
          <w:rFonts w:ascii="Times New Roman" w:eastAsia="Georgia" w:hAnsi="Times New Roman" w:cs="Times New Roman"/>
        </w:rPr>
        <w:t>The module described here aims to illustrate both the molecular genetic manipulation of gene expression and the physiological and behavioral consequences of optogenetic manipulation of ion flux, tools that are implemented</w:t>
      </w:r>
      <w:r w:rsidR="00EC776A" w:rsidRPr="004763ED">
        <w:rPr>
          <w:rFonts w:ascii="Times New Roman" w:eastAsia="Georgia" w:hAnsi="Times New Roman" w:cs="Times New Roman"/>
        </w:rPr>
        <w:t xml:space="preserve"> at the forefront of research in biology. </w:t>
      </w:r>
      <w:r w:rsidR="00B53B6D" w:rsidRPr="004763ED">
        <w:rPr>
          <w:rFonts w:ascii="Times New Roman" w:eastAsia="Georgia" w:hAnsi="Times New Roman" w:cs="Times New Roman"/>
        </w:rPr>
        <w:t>In addition to gaining an</w:t>
      </w:r>
      <w:r w:rsidR="00EC776A" w:rsidRPr="004763ED">
        <w:rPr>
          <w:rFonts w:ascii="Times New Roman" w:eastAsia="Georgia" w:hAnsi="Times New Roman" w:cs="Times New Roman"/>
        </w:rPr>
        <w:t xml:space="preserve"> understand</w:t>
      </w:r>
      <w:r w:rsidR="00B53B6D" w:rsidRPr="004763ED">
        <w:rPr>
          <w:rFonts w:ascii="Times New Roman" w:eastAsia="Georgia" w:hAnsi="Times New Roman" w:cs="Times New Roman"/>
        </w:rPr>
        <w:t>ing of</w:t>
      </w:r>
      <w:r w:rsidR="00EC776A" w:rsidRPr="004763ED">
        <w:rPr>
          <w:rFonts w:ascii="Times New Roman" w:eastAsia="Georgia" w:hAnsi="Times New Roman" w:cs="Times New Roman"/>
        </w:rPr>
        <w:t xml:space="preserve"> the basic principles behind </w:t>
      </w:r>
      <w:r w:rsidR="00B53B6D" w:rsidRPr="004763ED">
        <w:rPr>
          <w:rFonts w:ascii="Times New Roman" w:eastAsia="Georgia" w:hAnsi="Times New Roman" w:cs="Times New Roman"/>
        </w:rPr>
        <w:t>these tools, students can</w:t>
      </w:r>
      <w:r w:rsidR="00EC776A" w:rsidRPr="004763ED">
        <w:rPr>
          <w:rFonts w:ascii="Times New Roman" w:eastAsia="Georgia" w:hAnsi="Times New Roman" w:cs="Times New Roman"/>
        </w:rPr>
        <w:t xml:space="preserve"> engage in an authentic science investigation. This module integrates ideas related to genetics and </w:t>
      </w:r>
      <w:r w:rsidR="00B53B6D" w:rsidRPr="004763ED">
        <w:rPr>
          <w:rFonts w:ascii="Times New Roman" w:eastAsia="Georgia" w:hAnsi="Times New Roman" w:cs="Times New Roman"/>
        </w:rPr>
        <w:t>physiology</w:t>
      </w:r>
      <w:r w:rsidR="00EC776A" w:rsidRPr="004763ED">
        <w:rPr>
          <w:rFonts w:ascii="Times New Roman" w:eastAsia="Georgia" w:hAnsi="Times New Roman" w:cs="Times New Roman"/>
        </w:rPr>
        <w:t xml:space="preserve"> with practices of scientific inquiry to give students a true taste of the power of biotechnology. Further, the culminating activity focuses on connecting knowledge gained from the experimental phase to practical applications in neuroscience.</w:t>
      </w:r>
    </w:p>
    <w:p w14:paraId="61711305" w14:textId="77777777" w:rsidR="00EC776A" w:rsidRPr="004763ED" w:rsidRDefault="00EC776A" w:rsidP="00EC776A">
      <w:pPr>
        <w:ind w:firstLine="720"/>
        <w:jc w:val="both"/>
        <w:rPr>
          <w:rFonts w:ascii="Times New Roman" w:eastAsia="Georgia" w:hAnsi="Times New Roman" w:cs="Times New Roman"/>
        </w:rPr>
      </w:pPr>
      <w:r w:rsidRPr="004763ED">
        <w:rPr>
          <w:rFonts w:ascii="Times New Roman" w:eastAsia="Georgia" w:hAnsi="Times New Roman" w:cs="Times New Roman"/>
        </w:rPr>
        <w:t xml:space="preserve">Direct involvement with methods of inquiry is crucial for students to gain an understanding of both the phenomenon being taught as well as how scientific knowledge is generated (National Research Council, 2012). The module provides opportunities for students to engage in the inquiry process through an experiment involving optogenetics and the testing of the behavioral responses of </w:t>
      </w:r>
      <w:r w:rsidRPr="004763ED">
        <w:rPr>
          <w:rFonts w:ascii="Times New Roman" w:eastAsia="Georgia" w:hAnsi="Times New Roman" w:cs="Times New Roman"/>
          <w:i/>
        </w:rPr>
        <w:t>D. melanogaster</w:t>
      </w:r>
      <w:r w:rsidRPr="004763ED">
        <w:rPr>
          <w:rFonts w:ascii="Times New Roman" w:eastAsia="Georgia" w:hAnsi="Times New Roman" w:cs="Times New Roman"/>
        </w:rPr>
        <w:t xml:space="preserve"> larvae stored under various conditions to light stimuli. Students examine how two variables (temperature and cofactor) influence the larvae’s responses, organize this information into a table, and then create a graph to visualize and interpret what the data shows. During this part of the investigation, students engage in scientific practices such as carrying out an investigation, analyzing and interpreting data, and making claims based on the experimental evidence.</w:t>
      </w:r>
    </w:p>
    <w:p w14:paraId="49F397BC" w14:textId="4F62EC4F" w:rsidR="00EC776A" w:rsidRPr="004763ED" w:rsidRDefault="00EC776A" w:rsidP="00EC776A">
      <w:pPr>
        <w:ind w:firstLine="720"/>
        <w:jc w:val="both"/>
        <w:rPr>
          <w:rFonts w:ascii="Times New Roman" w:eastAsia="Georgia" w:hAnsi="Times New Roman" w:cs="Times New Roman"/>
        </w:rPr>
      </w:pPr>
      <w:r w:rsidRPr="004763ED">
        <w:rPr>
          <w:rFonts w:ascii="Times New Roman" w:eastAsia="Georgia" w:hAnsi="Times New Roman" w:cs="Times New Roman"/>
        </w:rPr>
        <w:t xml:space="preserve">The initial activities within this module support students in improving their data and graph literacy, areas for which deficits in students’ understanding are well established (Carlson, </w:t>
      </w:r>
      <w:proofErr w:type="spellStart"/>
      <w:r w:rsidRPr="004763ED">
        <w:rPr>
          <w:rFonts w:ascii="Times New Roman" w:eastAsia="Georgia" w:hAnsi="Times New Roman" w:cs="Times New Roman"/>
        </w:rPr>
        <w:t>Fosmire</w:t>
      </w:r>
      <w:proofErr w:type="spellEnd"/>
      <w:r w:rsidRPr="004763ED">
        <w:rPr>
          <w:rFonts w:ascii="Times New Roman" w:eastAsia="Georgia" w:hAnsi="Times New Roman" w:cs="Times New Roman"/>
        </w:rPr>
        <w:t xml:space="preserve">, Miller, &amp; Nelson, 2010). Embedding the learning of such skills within real-world applications connected to cutting-edge science increases engagement (Premadasa &amp; </w:t>
      </w:r>
      <w:proofErr w:type="spellStart"/>
      <w:r w:rsidRPr="004763ED">
        <w:rPr>
          <w:rFonts w:ascii="Times New Roman" w:eastAsia="Georgia" w:hAnsi="Times New Roman" w:cs="Times New Roman"/>
        </w:rPr>
        <w:t>Bathia</w:t>
      </w:r>
      <w:proofErr w:type="spellEnd"/>
      <w:r w:rsidRPr="004763ED">
        <w:rPr>
          <w:rFonts w:ascii="Times New Roman" w:eastAsia="Georgia" w:hAnsi="Times New Roman" w:cs="Times New Roman"/>
        </w:rPr>
        <w:t xml:space="preserve">, 2013). The second portion of the module that addresses both </w:t>
      </w:r>
      <w:proofErr w:type="gramStart"/>
      <w:r w:rsidRPr="004763ED">
        <w:rPr>
          <w:rFonts w:ascii="Times New Roman" w:eastAsia="Georgia" w:hAnsi="Times New Roman" w:cs="Times New Roman"/>
        </w:rPr>
        <w:t>aforementioned concepts</w:t>
      </w:r>
      <w:proofErr w:type="gramEnd"/>
      <w:r w:rsidRPr="004763ED">
        <w:rPr>
          <w:rFonts w:ascii="Times New Roman" w:eastAsia="Georgia" w:hAnsi="Times New Roman" w:cs="Times New Roman"/>
        </w:rPr>
        <w:t xml:space="preserve"> </w:t>
      </w:r>
      <w:r w:rsidR="009B4818" w:rsidRPr="004763ED">
        <w:rPr>
          <w:rFonts w:ascii="Times New Roman" w:eastAsia="Georgia" w:hAnsi="Times New Roman" w:cs="Times New Roman"/>
        </w:rPr>
        <w:t>involve</w:t>
      </w:r>
      <w:r w:rsidRPr="004763ED">
        <w:rPr>
          <w:rFonts w:ascii="Times New Roman" w:eastAsia="Georgia" w:hAnsi="Times New Roman" w:cs="Times New Roman"/>
        </w:rPr>
        <w:t xml:space="preserve"> review of scientific literature related to the topic of optogenetics. Students look for trends that exist in both numbers of publications per year as well as topics </w:t>
      </w:r>
      <w:r w:rsidRPr="004763ED">
        <w:rPr>
          <w:rFonts w:ascii="Times New Roman" w:eastAsia="Georgia" w:hAnsi="Times New Roman" w:cs="Times New Roman"/>
        </w:rPr>
        <w:lastRenderedPageBreak/>
        <w:t xml:space="preserve">of publications and create graphs based on their findings. Students </w:t>
      </w:r>
      <w:proofErr w:type="gramStart"/>
      <w:r w:rsidRPr="004763ED">
        <w:rPr>
          <w:rFonts w:ascii="Times New Roman" w:eastAsia="Georgia" w:hAnsi="Times New Roman" w:cs="Times New Roman"/>
        </w:rPr>
        <w:t>are able to</w:t>
      </w:r>
      <w:proofErr w:type="gramEnd"/>
      <w:r w:rsidRPr="004763ED">
        <w:rPr>
          <w:rFonts w:ascii="Times New Roman" w:eastAsia="Georgia" w:hAnsi="Times New Roman" w:cs="Times New Roman"/>
        </w:rPr>
        <w:t xml:space="preserve"> gain knowledge regarding practical and interesting applications of optogenetics while strengthening literacy skills.</w:t>
      </w:r>
    </w:p>
    <w:p w14:paraId="2110D6DF" w14:textId="77777777" w:rsidR="00EC776A" w:rsidRPr="004763ED" w:rsidRDefault="00EC776A" w:rsidP="00EC776A">
      <w:pPr>
        <w:jc w:val="both"/>
        <w:rPr>
          <w:rFonts w:ascii="Times New Roman" w:eastAsia="Georgia" w:hAnsi="Times New Roman" w:cs="Times New Roman"/>
        </w:rPr>
      </w:pPr>
      <w:r w:rsidRPr="004763ED">
        <w:rPr>
          <w:rFonts w:ascii="Times New Roman" w:eastAsia="Georgia" w:hAnsi="Times New Roman" w:cs="Times New Roman"/>
        </w:rPr>
        <w:tab/>
        <w:t xml:space="preserve">This guide has been created for teachers and students that includes detailed steps for completion of the module. In addition, the guide provides alternative, cost-effective options for laboratory equipment that may not be available in all classrooms. The guide promotes additional scientific inquiry through suggestions of supplementary variables students can test if time and resources allow. In addition, due to the current situation of COVID-19 worldwide, many instructors are teaching activities which can be conducted remotely. We have provided a means by which this module can be viewed and have some student activity with downloaded content for instructors to use as they see fit. </w:t>
      </w:r>
    </w:p>
    <w:p w14:paraId="1A799F81" w14:textId="77777777" w:rsidR="00EC776A" w:rsidRPr="004763ED" w:rsidRDefault="00EC776A">
      <w:pPr>
        <w:spacing w:after="0" w:line="360" w:lineRule="auto"/>
        <w:rPr>
          <w:rFonts w:ascii="Times New Roman" w:eastAsia="Times New Roman" w:hAnsi="Times New Roman" w:cs="Times New Roman"/>
        </w:rPr>
      </w:pPr>
    </w:p>
    <w:p w14:paraId="68873C77" w14:textId="77777777" w:rsidR="00CC270D" w:rsidRPr="004763ED" w:rsidRDefault="00ED702A">
      <w:pPr>
        <w:tabs>
          <w:tab w:val="left" w:pos="4500"/>
        </w:tabs>
        <w:ind w:right="-187"/>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Student Outline</w:t>
      </w:r>
    </w:p>
    <w:p w14:paraId="2727A0D6" w14:textId="77777777" w:rsidR="00CC270D" w:rsidRPr="004763ED" w:rsidRDefault="00ED702A">
      <w:pPr>
        <w:tabs>
          <w:tab w:val="left" w:pos="4500"/>
        </w:tabs>
        <w:ind w:right="-187"/>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Objectives</w:t>
      </w:r>
    </w:p>
    <w:p w14:paraId="3651F208" w14:textId="77777777" w:rsidR="00CC270D" w:rsidRPr="004763ED" w:rsidRDefault="00ED702A">
      <w:pPr>
        <w:widowControl w:val="0"/>
        <w:ind w:right="-187"/>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Students will learn: </w:t>
      </w:r>
    </w:p>
    <w:p w14:paraId="00BEF0E8" w14:textId="77777777" w:rsidR="00CC270D" w:rsidRPr="004763ED" w:rsidRDefault="00ED702A">
      <w:pPr>
        <w:numPr>
          <w:ilvl w:val="0"/>
          <w:numId w:val="10"/>
        </w:numPr>
        <w:spacing w:after="0"/>
      </w:pPr>
      <w:r w:rsidRPr="004763ED">
        <w:t>Students will be able to explain what a transgenic organism is.</w:t>
      </w:r>
    </w:p>
    <w:p w14:paraId="382C9926" w14:textId="77777777" w:rsidR="00CC270D" w:rsidRPr="004763ED" w:rsidRDefault="00ED702A">
      <w:pPr>
        <w:widowControl w:val="0"/>
        <w:numPr>
          <w:ilvl w:val="0"/>
          <w:numId w:val="10"/>
        </w:numPr>
        <w:spacing w:after="0"/>
      </w:pPr>
      <w:r w:rsidRPr="004763ED">
        <w:t xml:space="preserve">Students will be able to form hypotheses on how optogenetics can be used to manipulate locomotion in </w:t>
      </w:r>
      <w:r w:rsidRPr="004763ED">
        <w:rPr>
          <w:i/>
        </w:rPr>
        <w:t>Drosophila melanogaster</w:t>
      </w:r>
      <w:r w:rsidRPr="004763ED">
        <w:t xml:space="preserve"> larvae.</w:t>
      </w:r>
    </w:p>
    <w:p w14:paraId="21FC085F" w14:textId="77777777" w:rsidR="00CC270D" w:rsidRPr="004763ED" w:rsidRDefault="00ED702A">
      <w:pPr>
        <w:widowControl w:val="0"/>
        <w:numPr>
          <w:ilvl w:val="0"/>
          <w:numId w:val="10"/>
        </w:numPr>
        <w:spacing w:after="0"/>
      </w:pPr>
      <w:r w:rsidRPr="004763ED">
        <w:t>Students will be able to explain how temperature and cofactors play roles in metabolic processes.</w:t>
      </w:r>
    </w:p>
    <w:p w14:paraId="5CD9E0FA" w14:textId="77777777" w:rsidR="00CC270D" w:rsidRPr="004763ED" w:rsidRDefault="00ED702A">
      <w:pPr>
        <w:widowControl w:val="0"/>
        <w:numPr>
          <w:ilvl w:val="0"/>
          <w:numId w:val="10"/>
        </w:numPr>
        <w:spacing w:after="0"/>
      </w:pPr>
      <w:r w:rsidRPr="004763ED">
        <w:t>Students will be able to describe practical applications of biotechnology, particularly optogenetics.</w:t>
      </w:r>
    </w:p>
    <w:p w14:paraId="2D98C710" w14:textId="77777777" w:rsidR="00CC270D" w:rsidRPr="004763ED" w:rsidRDefault="00CC270D">
      <w:pPr>
        <w:spacing w:after="160" w:line="259" w:lineRule="auto"/>
        <w:rPr>
          <w:rFonts w:ascii="Times New Roman" w:eastAsia="Times New Roman" w:hAnsi="Times New Roman" w:cs="Times New Roman"/>
          <w:sz w:val="24"/>
          <w:szCs w:val="24"/>
        </w:rPr>
      </w:pPr>
    </w:p>
    <w:p w14:paraId="33BE3378" w14:textId="0FAD61EB" w:rsidR="004C2BB2" w:rsidRPr="004763ED" w:rsidRDefault="00ED702A" w:rsidP="004C2BB2">
      <w:pPr>
        <w:spacing w:after="160" w:line="259" w:lineRule="auto"/>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 xml:space="preserve">Introduction </w:t>
      </w:r>
      <w:r w:rsidR="004C2BB2" w:rsidRPr="004763ED">
        <w:rPr>
          <w:rFonts w:ascii="Times New Roman" w:eastAsia="Times New Roman" w:hAnsi="Times New Roman" w:cs="Times New Roman"/>
          <w:b/>
          <w:sz w:val="24"/>
          <w:szCs w:val="24"/>
        </w:rPr>
        <w:t>for students</w:t>
      </w:r>
    </w:p>
    <w:p w14:paraId="4478B3E0" w14:textId="680C1CEA" w:rsidR="00CC270D" w:rsidRPr="004763ED" w:rsidRDefault="00ED702A" w:rsidP="004C2BB2">
      <w:pPr>
        <w:spacing w:after="160" w:line="259" w:lineRule="auto"/>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The behavior of animals is controlled by complex physiological processes involving all the bodily systems. The nervous system is generally considered the master </w:t>
      </w:r>
      <w:r w:rsidR="00562E20" w:rsidRPr="004763ED">
        <w:rPr>
          <w:rFonts w:ascii="Times New Roman" w:eastAsia="Arial" w:hAnsi="Times New Roman" w:cs="Times New Roman"/>
          <w:sz w:val="24"/>
          <w:szCs w:val="24"/>
        </w:rPr>
        <w:t xml:space="preserve">of </w:t>
      </w:r>
      <w:r w:rsidRPr="004763ED">
        <w:rPr>
          <w:rFonts w:ascii="Times New Roman" w:eastAsia="Arial" w:hAnsi="Times New Roman" w:cs="Times New Roman"/>
          <w:sz w:val="24"/>
          <w:szCs w:val="24"/>
        </w:rPr>
        <w:t xml:space="preserve">coordination and initiation of behaviors; however, if a tissue is not responsive to a neural </w:t>
      </w:r>
      <w:proofErr w:type="gramStart"/>
      <w:r w:rsidRPr="004763ED">
        <w:rPr>
          <w:rFonts w:ascii="Times New Roman" w:eastAsia="Arial" w:hAnsi="Times New Roman" w:cs="Times New Roman"/>
          <w:sz w:val="24"/>
          <w:szCs w:val="24"/>
        </w:rPr>
        <w:t>command</w:t>
      </w:r>
      <w:proofErr w:type="gramEnd"/>
      <w:r w:rsidRPr="004763ED">
        <w:rPr>
          <w:rFonts w:ascii="Times New Roman" w:eastAsia="Arial" w:hAnsi="Times New Roman" w:cs="Times New Roman"/>
          <w:sz w:val="24"/>
          <w:szCs w:val="24"/>
        </w:rPr>
        <w:t xml:space="preserve"> then the initiated behavior will not be elicited. Such conditions in the dissociation of the nervous system with targeted tissues occur with various disease states and injuries in animals (i.e., autism, Parkinsonism, muscle dystrophy, and neural injuries). There are various medical procedures utilized to alleviate or dampen these disease states. New approaches are continuing to be investigated such as gene therapy and pharmacological interventions. In addition, additional experimentation in future potential treatments </w:t>
      </w:r>
      <w:proofErr w:type="gramStart"/>
      <w:r w:rsidRPr="004763ED">
        <w:rPr>
          <w:rFonts w:ascii="Times New Roman" w:eastAsia="Arial" w:hAnsi="Times New Roman" w:cs="Times New Roman"/>
          <w:sz w:val="24"/>
          <w:szCs w:val="24"/>
        </w:rPr>
        <w:t>are</w:t>
      </w:r>
      <w:proofErr w:type="gramEnd"/>
      <w:r w:rsidRPr="004763ED">
        <w:rPr>
          <w:rFonts w:ascii="Times New Roman" w:eastAsia="Arial" w:hAnsi="Times New Roman" w:cs="Times New Roman"/>
          <w:sz w:val="24"/>
          <w:szCs w:val="24"/>
        </w:rPr>
        <w:t xml:space="preserve"> being addressed. One such novel approach is in the expression of light activated proteins in defined tissue or cells to excite or depress the excitability of defined cells to control a tissue such as a heart or skeletal muscle and even defined neural pathways with the central and peripheral nervous systems (</w:t>
      </w:r>
      <w:proofErr w:type="spellStart"/>
      <w:r w:rsidRPr="004763ED">
        <w:rPr>
          <w:rFonts w:ascii="Times New Roman" w:eastAsia="Arial" w:hAnsi="Times New Roman" w:cs="Times New Roman"/>
          <w:sz w:val="24"/>
          <w:szCs w:val="24"/>
        </w:rPr>
        <w:t>Gunaydin</w:t>
      </w:r>
      <w:proofErr w:type="spellEnd"/>
      <w:r w:rsidRPr="004763ED">
        <w:rPr>
          <w:rFonts w:ascii="Times New Roman" w:eastAsia="Arial" w:hAnsi="Times New Roman" w:cs="Times New Roman"/>
          <w:sz w:val="24"/>
          <w:szCs w:val="24"/>
        </w:rPr>
        <w:t xml:space="preserve"> et al., 2010; </w:t>
      </w:r>
      <w:proofErr w:type="spellStart"/>
      <w:r w:rsidRPr="004763ED">
        <w:rPr>
          <w:rFonts w:ascii="Times New Roman" w:eastAsia="Arial" w:hAnsi="Times New Roman" w:cs="Times New Roman"/>
          <w:sz w:val="24"/>
          <w:szCs w:val="24"/>
        </w:rPr>
        <w:t>Deisseroth</w:t>
      </w:r>
      <w:proofErr w:type="spellEnd"/>
      <w:r w:rsidRPr="004763ED">
        <w:rPr>
          <w:rFonts w:ascii="Times New Roman" w:eastAsia="Arial" w:hAnsi="Times New Roman" w:cs="Times New Roman"/>
          <w:sz w:val="24"/>
          <w:szCs w:val="24"/>
        </w:rPr>
        <w:t xml:space="preserve">, 2015). </w:t>
      </w:r>
    </w:p>
    <w:p w14:paraId="65996387" w14:textId="77777777" w:rsidR="00CC270D" w:rsidRPr="004763ED" w:rsidRDefault="00ED702A">
      <w:pPr>
        <w:spacing w:after="0" w:line="240" w:lineRule="auto"/>
        <w:ind w:firstLine="720"/>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The introduction of light activated ion channels and ion pumps which can be selectively targeted to tissues and specific neuron types is now a reality in therapy for humans as this approach </w:t>
      </w:r>
      <w:r w:rsidRPr="004763ED">
        <w:rPr>
          <w:rFonts w:ascii="Times New Roman" w:eastAsia="Arial" w:hAnsi="Times New Roman" w:cs="Times New Roman"/>
          <w:sz w:val="24"/>
          <w:szCs w:val="24"/>
        </w:rPr>
        <w:lastRenderedPageBreak/>
        <w:t xml:space="preserve">was used to treat a retinal dysfunction and is being examined for wider uses </w:t>
      </w:r>
      <w:proofErr w:type="gramStart"/>
      <w:r w:rsidRPr="004763ED">
        <w:rPr>
          <w:rFonts w:ascii="Times New Roman" w:eastAsia="Arial" w:hAnsi="Times New Roman" w:cs="Times New Roman"/>
          <w:sz w:val="24"/>
          <w:szCs w:val="24"/>
        </w:rPr>
        <w:t>( Scholl</w:t>
      </w:r>
      <w:proofErr w:type="gramEnd"/>
      <w:r w:rsidRPr="004763ED">
        <w:rPr>
          <w:rFonts w:ascii="Times New Roman" w:eastAsia="Arial" w:hAnsi="Times New Roman" w:cs="Times New Roman"/>
          <w:sz w:val="24"/>
          <w:szCs w:val="24"/>
        </w:rPr>
        <w:t xml:space="preserve"> et al.,2016; Sengupta et al., 2016; Towne and Thompson, 2016). Other treatments in regulating neural activity with light sensitive channels will likely be forthcoming due to the ability to target defined neural circuits (Banghart et al., 2004; </w:t>
      </w:r>
      <w:proofErr w:type="spellStart"/>
      <w:r w:rsidRPr="004763ED">
        <w:rPr>
          <w:rFonts w:ascii="Times New Roman" w:eastAsia="Arial" w:hAnsi="Times New Roman" w:cs="Times New Roman"/>
          <w:sz w:val="24"/>
          <w:szCs w:val="24"/>
        </w:rPr>
        <w:t>Fiala</w:t>
      </w:r>
      <w:proofErr w:type="spellEnd"/>
      <w:r w:rsidRPr="004763ED">
        <w:rPr>
          <w:rFonts w:ascii="Times New Roman" w:eastAsia="Arial" w:hAnsi="Times New Roman" w:cs="Times New Roman"/>
          <w:sz w:val="24"/>
          <w:szCs w:val="24"/>
        </w:rPr>
        <w:t xml:space="preserve">, 2013; </w:t>
      </w:r>
      <w:proofErr w:type="spellStart"/>
      <w:r w:rsidRPr="004763ED">
        <w:rPr>
          <w:rFonts w:ascii="Times New Roman" w:eastAsia="Arial" w:hAnsi="Times New Roman" w:cs="Times New Roman"/>
          <w:sz w:val="24"/>
          <w:szCs w:val="24"/>
        </w:rPr>
        <w:t>Klapoetkeet</w:t>
      </w:r>
      <w:proofErr w:type="spellEnd"/>
      <w:r w:rsidRPr="004763ED">
        <w:rPr>
          <w:rFonts w:ascii="Times New Roman" w:eastAsia="Arial" w:hAnsi="Times New Roman" w:cs="Times New Roman"/>
          <w:sz w:val="24"/>
          <w:szCs w:val="24"/>
        </w:rPr>
        <w:t xml:space="preserve"> al., 2014; Towne and Thompson, 2016). Experimentation for understanding the limitations and control of manipulating cellular activity with this modern technique requires studies in various animal models and cell cultures. Experiments with light sensitive channels have been occurring in worms, insects, and rodents (Nagel et al., 2005; </w:t>
      </w:r>
      <w:proofErr w:type="spellStart"/>
      <w:r w:rsidRPr="004763ED">
        <w:rPr>
          <w:rFonts w:ascii="Times New Roman" w:eastAsia="Arial" w:hAnsi="Times New Roman" w:cs="Times New Roman"/>
          <w:sz w:val="24"/>
          <w:szCs w:val="24"/>
        </w:rPr>
        <w:t>Hornstein</w:t>
      </w:r>
      <w:proofErr w:type="spellEnd"/>
      <w:r w:rsidRPr="004763ED">
        <w:rPr>
          <w:rFonts w:ascii="Times New Roman" w:eastAsia="Arial" w:hAnsi="Times New Roman" w:cs="Times New Roman"/>
          <w:sz w:val="24"/>
          <w:szCs w:val="24"/>
        </w:rPr>
        <w:t xml:space="preserve"> et al., 2009; Titlow et al., 2015; </w:t>
      </w:r>
      <w:proofErr w:type="spellStart"/>
      <w:r w:rsidRPr="004763ED">
        <w:rPr>
          <w:rFonts w:ascii="Times New Roman" w:eastAsia="Arial" w:hAnsi="Times New Roman" w:cs="Times New Roman"/>
          <w:sz w:val="24"/>
          <w:szCs w:val="24"/>
        </w:rPr>
        <w:t>Riemensperger</w:t>
      </w:r>
      <w:proofErr w:type="spellEnd"/>
      <w:r w:rsidRPr="004763ED">
        <w:rPr>
          <w:rFonts w:ascii="Times New Roman" w:eastAsia="Arial" w:hAnsi="Times New Roman" w:cs="Times New Roman"/>
          <w:sz w:val="24"/>
          <w:szCs w:val="24"/>
        </w:rPr>
        <w:t xml:space="preserve"> et al.,2016; </w:t>
      </w:r>
      <w:proofErr w:type="spellStart"/>
      <w:r w:rsidRPr="004763ED">
        <w:rPr>
          <w:rFonts w:ascii="Times New Roman" w:eastAsia="Arial" w:hAnsi="Times New Roman" w:cs="Times New Roman"/>
          <w:sz w:val="24"/>
          <w:szCs w:val="24"/>
        </w:rPr>
        <w:t>Giachello</w:t>
      </w:r>
      <w:proofErr w:type="spellEnd"/>
      <w:r w:rsidRPr="004763ED">
        <w:rPr>
          <w:rFonts w:ascii="Times New Roman" w:eastAsia="Arial" w:hAnsi="Times New Roman" w:cs="Times New Roman"/>
          <w:sz w:val="24"/>
          <w:szCs w:val="24"/>
        </w:rPr>
        <w:t xml:space="preserve"> and Baines, 2017; Quinn et al., 2016; Zhu et al., 2016; Malloy et al., 2017). </w:t>
      </w:r>
      <w:proofErr w:type="gramStart"/>
      <w:r w:rsidRPr="004763ED">
        <w:rPr>
          <w:rFonts w:ascii="Times New Roman" w:eastAsia="Arial" w:hAnsi="Times New Roman" w:cs="Times New Roman"/>
          <w:sz w:val="24"/>
          <w:szCs w:val="24"/>
        </w:rPr>
        <w:t>In order to</w:t>
      </w:r>
      <w:proofErr w:type="gramEnd"/>
      <w:r w:rsidRPr="004763ED">
        <w:rPr>
          <w:rFonts w:ascii="Times New Roman" w:eastAsia="Arial" w:hAnsi="Times New Roman" w:cs="Times New Roman"/>
          <w:sz w:val="24"/>
          <w:szCs w:val="24"/>
        </w:rPr>
        <w:t xml:space="preserve"> understand control in expression of introduced genes and how modulating the activation of these light sensitive proteins further experimentation in understanding cellular metabolism and function of the proteins with modifiers of the protein still need to be studied (Higgins et al., 2017; Bender et al., 2016; Blumberg et al., 2016; </w:t>
      </w:r>
      <w:proofErr w:type="spellStart"/>
      <w:r w:rsidRPr="004763ED">
        <w:rPr>
          <w:rFonts w:ascii="Times New Roman" w:eastAsia="Arial" w:hAnsi="Times New Roman" w:cs="Times New Roman"/>
          <w:sz w:val="24"/>
          <w:szCs w:val="24"/>
        </w:rPr>
        <w:t>Dawydow</w:t>
      </w:r>
      <w:proofErr w:type="spellEnd"/>
      <w:r w:rsidRPr="004763ED">
        <w:rPr>
          <w:rFonts w:ascii="Times New Roman" w:eastAsia="Arial" w:hAnsi="Times New Roman" w:cs="Times New Roman"/>
          <w:sz w:val="24"/>
          <w:szCs w:val="24"/>
        </w:rPr>
        <w:t xml:space="preserve"> et al.,2014; </w:t>
      </w:r>
      <w:proofErr w:type="spellStart"/>
      <w:r w:rsidRPr="004763ED">
        <w:rPr>
          <w:rFonts w:ascii="Times New Roman" w:eastAsia="Arial" w:hAnsi="Times New Roman" w:cs="Times New Roman"/>
          <w:sz w:val="24"/>
          <w:szCs w:val="24"/>
        </w:rPr>
        <w:t>Deisseroth</w:t>
      </w:r>
      <w:proofErr w:type="spellEnd"/>
      <w:r w:rsidRPr="004763ED">
        <w:rPr>
          <w:rFonts w:ascii="Times New Roman" w:eastAsia="Arial" w:hAnsi="Times New Roman" w:cs="Times New Roman"/>
          <w:sz w:val="24"/>
          <w:szCs w:val="24"/>
        </w:rPr>
        <w:t xml:space="preserve">, 2014, 2015; </w:t>
      </w:r>
      <w:proofErr w:type="spellStart"/>
      <w:r w:rsidRPr="004763ED">
        <w:rPr>
          <w:rFonts w:ascii="Times New Roman" w:eastAsia="Arial" w:hAnsi="Times New Roman" w:cs="Times New Roman"/>
          <w:sz w:val="24"/>
          <w:szCs w:val="24"/>
        </w:rPr>
        <w:t>Gradinaru</w:t>
      </w:r>
      <w:proofErr w:type="spellEnd"/>
      <w:r w:rsidRPr="004763ED">
        <w:rPr>
          <w:rFonts w:ascii="Times New Roman" w:eastAsia="Arial" w:hAnsi="Times New Roman" w:cs="Times New Roman"/>
          <w:sz w:val="24"/>
          <w:szCs w:val="24"/>
        </w:rPr>
        <w:t xml:space="preserve"> et al., 2007; </w:t>
      </w:r>
      <w:proofErr w:type="spellStart"/>
      <w:r w:rsidRPr="004763ED">
        <w:rPr>
          <w:rFonts w:ascii="Times New Roman" w:eastAsia="Arial" w:hAnsi="Times New Roman" w:cs="Times New Roman"/>
          <w:sz w:val="24"/>
          <w:szCs w:val="24"/>
        </w:rPr>
        <w:t>Grosenicket</w:t>
      </w:r>
      <w:proofErr w:type="spellEnd"/>
      <w:r w:rsidRPr="004763ED">
        <w:rPr>
          <w:rFonts w:ascii="Times New Roman" w:eastAsia="Arial" w:hAnsi="Times New Roman" w:cs="Times New Roman"/>
          <w:sz w:val="24"/>
          <w:szCs w:val="24"/>
        </w:rPr>
        <w:t xml:space="preserve"> al., 2015; Lee et al., 2014). An approach to examine functional activation of light sensitive channels and environmental conditions of the proteins is to observe the extent of behavioral changes in intact animals. </w:t>
      </w:r>
    </w:p>
    <w:p w14:paraId="488C1300" w14:textId="7754969A" w:rsidR="00CC270D" w:rsidRPr="004763ED" w:rsidRDefault="00562E20" w:rsidP="00D40E2C">
      <w:pPr>
        <w:spacing w:after="0" w:line="240" w:lineRule="auto"/>
        <w:ind w:firstLine="720"/>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The fruit fly, </w:t>
      </w:r>
      <w:r w:rsidRPr="004763ED">
        <w:rPr>
          <w:rFonts w:ascii="Times New Roman" w:eastAsia="Arial" w:hAnsi="Times New Roman" w:cs="Times New Roman"/>
          <w:i/>
          <w:iCs/>
          <w:sz w:val="24"/>
          <w:szCs w:val="24"/>
        </w:rPr>
        <w:t>Drosophila melanogaster</w:t>
      </w:r>
      <w:r w:rsidRPr="004763ED">
        <w:rPr>
          <w:rFonts w:ascii="Times New Roman" w:eastAsia="Arial" w:hAnsi="Times New Roman" w:cs="Times New Roman"/>
          <w:sz w:val="24"/>
          <w:szCs w:val="24"/>
        </w:rPr>
        <w:t xml:space="preserve">, is </w:t>
      </w:r>
      <w:r w:rsidR="00A4064C" w:rsidRPr="004763ED">
        <w:rPr>
          <w:rFonts w:ascii="Times New Roman" w:eastAsia="Arial" w:hAnsi="Times New Roman" w:cs="Times New Roman"/>
          <w:sz w:val="24"/>
          <w:szCs w:val="24"/>
        </w:rPr>
        <w:t>especially attractive for such studies because of the easy manipulation of cell specific gene expression and the reproducible stereotyped behaviors exhibited.</w:t>
      </w:r>
      <w:r w:rsidR="00ED702A" w:rsidRPr="004763ED">
        <w:rPr>
          <w:rFonts w:ascii="Times New Roman" w:eastAsia="Arial" w:hAnsi="Times New Roman" w:cs="Times New Roman"/>
          <w:sz w:val="24"/>
          <w:szCs w:val="24"/>
        </w:rPr>
        <w:t xml:space="preserve"> Both larval and adult form of </w:t>
      </w:r>
      <w:r w:rsidR="00ED702A" w:rsidRPr="004763ED">
        <w:rPr>
          <w:rFonts w:ascii="Times New Roman" w:eastAsia="Arial" w:hAnsi="Times New Roman" w:cs="Times New Roman"/>
          <w:i/>
          <w:sz w:val="24"/>
          <w:szCs w:val="24"/>
        </w:rPr>
        <w:t>Drosophila</w:t>
      </w:r>
      <w:r w:rsidR="00ED702A" w:rsidRPr="004763ED">
        <w:rPr>
          <w:rFonts w:ascii="Times New Roman" w:eastAsia="Arial" w:hAnsi="Times New Roman" w:cs="Times New Roman"/>
          <w:sz w:val="24"/>
          <w:szCs w:val="24"/>
        </w:rPr>
        <w:t xml:space="preserve"> have been utilized as a proof of concept in activation of light sensitive proteins. Since genetic crosses are used for expression and light is used to activate the light sensitive proteins, the term of optogenetics is used to describe this technique (</w:t>
      </w:r>
      <w:proofErr w:type="spellStart"/>
      <w:r w:rsidR="00ED702A" w:rsidRPr="004763ED">
        <w:rPr>
          <w:rFonts w:ascii="Times New Roman" w:eastAsia="Arial" w:hAnsi="Times New Roman" w:cs="Times New Roman"/>
          <w:sz w:val="24"/>
          <w:szCs w:val="24"/>
        </w:rPr>
        <w:t>Deisseroth</w:t>
      </w:r>
      <w:proofErr w:type="spellEnd"/>
      <w:r w:rsidR="00ED702A" w:rsidRPr="004763ED">
        <w:rPr>
          <w:rFonts w:ascii="Times New Roman" w:eastAsia="Arial" w:hAnsi="Times New Roman" w:cs="Times New Roman"/>
          <w:sz w:val="24"/>
          <w:szCs w:val="24"/>
        </w:rPr>
        <w:t xml:space="preserve">, 2015; Han and Boyden, 2007; </w:t>
      </w:r>
      <w:proofErr w:type="spellStart"/>
      <w:r w:rsidR="00ED702A" w:rsidRPr="004763ED">
        <w:rPr>
          <w:rFonts w:ascii="Times New Roman" w:eastAsia="Arial" w:hAnsi="Times New Roman" w:cs="Times New Roman"/>
          <w:sz w:val="24"/>
          <w:szCs w:val="24"/>
        </w:rPr>
        <w:t>Fenno</w:t>
      </w:r>
      <w:proofErr w:type="spellEnd"/>
      <w:r w:rsidR="00ED702A" w:rsidRPr="004763ED">
        <w:rPr>
          <w:rFonts w:ascii="Times New Roman" w:eastAsia="Arial" w:hAnsi="Times New Roman" w:cs="Times New Roman"/>
          <w:sz w:val="24"/>
          <w:szCs w:val="24"/>
        </w:rPr>
        <w:t xml:space="preserve"> et al., 2011; </w:t>
      </w:r>
      <w:proofErr w:type="spellStart"/>
      <w:r w:rsidR="00ED702A" w:rsidRPr="004763ED">
        <w:rPr>
          <w:rFonts w:ascii="Times New Roman" w:eastAsia="Arial" w:hAnsi="Times New Roman" w:cs="Times New Roman"/>
          <w:sz w:val="24"/>
          <w:szCs w:val="24"/>
        </w:rPr>
        <w:t>Camporeze</w:t>
      </w:r>
      <w:proofErr w:type="spellEnd"/>
      <w:r w:rsidR="00ED702A" w:rsidRPr="004763ED">
        <w:rPr>
          <w:rFonts w:ascii="Times New Roman" w:eastAsia="Arial" w:hAnsi="Times New Roman" w:cs="Times New Roman"/>
          <w:sz w:val="24"/>
          <w:szCs w:val="24"/>
        </w:rPr>
        <w:t xml:space="preserve"> et al., 2018; Boyden et al., 2005). The crawling of a larvae or reduced climbing on a tube for adults can be readily quantified for alterations in response to altered neural control of muscle or altered activity of the body muscles themselves. The during and intensity of these behavioral alterations can also be readily quantified by direct visual observation.</w:t>
      </w:r>
    </w:p>
    <w:p w14:paraId="40C1C27D" w14:textId="77777777" w:rsidR="00CC270D" w:rsidRPr="004763ED" w:rsidRDefault="00ED702A">
      <w:pPr>
        <w:spacing w:after="0" w:line="240" w:lineRule="auto"/>
        <w:ind w:firstLine="720"/>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A compound which enhances the channel conductance of light sensitive channels is all trans retinal (ATR). It is a cofactor for the </w:t>
      </w:r>
      <w:proofErr w:type="spellStart"/>
      <w:r w:rsidRPr="004763ED">
        <w:rPr>
          <w:rFonts w:ascii="Times New Roman" w:eastAsia="Arial" w:hAnsi="Times New Roman" w:cs="Times New Roman"/>
          <w:sz w:val="24"/>
          <w:szCs w:val="24"/>
        </w:rPr>
        <w:t>channelrhodopsin</w:t>
      </w:r>
      <w:proofErr w:type="spellEnd"/>
      <w:r w:rsidRPr="004763ED">
        <w:rPr>
          <w:rFonts w:ascii="Times New Roman" w:eastAsia="Arial" w:hAnsi="Times New Roman" w:cs="Times New Roman"/>
          <w:sz w:val="24"/>
          <w:szCs w:val="24"/>
        </w:rPr>
        <w:t xml:space="preserve"> (</w:t>
      </w:r>
      <w:proofErr w:type="spellStart"/>
      <w:r w:rsidRPr="004763ED">
        <w:rPr>
          <w:rFonts w:ascii="Times New Roman" w:eastAsia="Arial" w:hAnsi="Times New Roman" w:cs="Times New Roman"/>
          <w:sz w:val="24"/>
          <w:szCs w:val="24"/>
        </w:rPr>
        <w:t>Dawydow</w:t>
      </w:r>
      <w:proofErr w:type="spellEnd"/>
      <w:r w:rsidRPr="004763ED">
        <w:rPr>
          <w:rFonts w:ascii="Times New Roman" w:eastAsia="Arial" w:hAnsi="Times New Roman" w:cs="Times New Roman"/>
          <w:sz w:val="24"/>
          <w:szCs w:val="24"/>
        </w:rPr>
        <w:t xml:space="preserve"> et al., </w:t>
      </w:r>
      <w:proofErr w:type="gramStart"/>
      <w:r w:rsidRPr="004763ED">
        <w:rPr>
          <w:rFonts w:ascii="Times New Roman" w:eastAsia="Arial" w:hAnsi="Times New Roman" w:cs="Times New Roman"/>
          <w:sz w:val="24"/>
          <w:szCs w:val="24"/>
        </w:rPr>
        <w:t>2014 )</w:t>
      </w:r>
      <w:proofErr w:type="gramEnd"/>
      <w:r w:rsidRPr="004763ED">
        <w:rPr>
          <w:rFonts w:ascii="Times New Roman" w:eastAsia="Arial" w:hAnsi="Times New Roman" w:cs="Times New Roman"/>
          <w:sz w:val="24"/>
          <w:szCs w:val="24"/>
        </w:rPr>
        <w:t xml:space="preserve">. The ATR also helps in preventing the degradation of </w:t>
      </w:r>
      <w:proofErr w:type="spellStart"/>
      <w:r w:rsidRPr="004763ED">
        <w:rPr>
          <w:rFonts w:ascii="Times New Roman" w:eastAsia="Arial" w:hAnsi="Times New Roman" w:cs="Times New Roman"/>
          <w:sz w:val="24"/>
          <w:szCs w:val="24"/>
        </w:rPr>
        <w:t>channelrhodopsin</w:t>
      </w:r>
      <w:proofErr w:type="spellEnd"/>
      <w:r w:rsidRPr="004763ED">
        <w:rPr>
          <w:rFonts w:ascii="Times New Roman" w:eastAsia="Arial" w:hAnsi="Times New Roman" w:cs="Times New Roman"/>
          <w:sz w:val="24"/>
          <w:szCs w:val="24"/>
        </w:rPr>
        <w:t xml:space="preserve">. ATR needs to be introduced to animal models, such as </w:t>
      </w:r>
      <w:r w:rsidRPr="004763ED">
        <w:rPr>
          <w:rFonts w:ascii="Times New Roman" w:eastAsia="Arial" w:hAnsi="Times New Roman" w:cs="Times New Roman"/>
          <w:i/>
          <w:sz w:val="24"/>
          <w:szCs w:val="24"/>
        </w:rPr>
        <w:t>Drosophila</w:t>
      </w:r>
      <w:r w:rsidRPr="004763ED">
        <w:rPr>
          <w:rFonts w:ascii="Times New Roman" w:eastAsia="Arial" w:hAnsi="Times New Roman" w:cs="Times New Roman"/>
          <w:sz w:val="24"/>
          <w:szCs w:val="24"/>
        </w:rPr>
        <w:t>, as they do not make retinal while other animals, such as humans, can synthesize it. Larval and adult Drosophila can be fed a food supplement containing ATR (1mM). Some light sensitive channels such as the highly light sensitive channel, ChR2-XXL, can be activated without ATR in the diet (</w:t>
      </w:r>
      <w:proofErr w:type="spellStart"/>
      <w:r w:rsidRPr="004763ED">
        <w:rPr>
          <w:rFonts w:ascii="Times New Roman" w:eastAsia="Arial" w:hAnsi="Times New Roman" w:cs="Times New Roman"/>
          <w:sz w:val="24"/>
          <w:szCs w:val="24"/>
        </w:rPr>
        <w:t>Dawydow</w:t>
      </w:r>
      <w:proofErr w:type="spellEnd"/>
      <w:r w:rsidRPr="004763ED">
        <w:rPr>
          <w:rFonts w:ascii="Times New Roman" w:eastAsia="Arial" w:hAnsi="Times New Roman" w:cs="Times New Roman"/>
          <w:sz w:val="24"/>
          <w:szCs w:val="24"/>
        </w:rPr>
        <w:t xml:space="preserve"> et al., 2014). In this protocol we use the light-sensitive </w:t>
      </w:r>
      <w:proofErr w:type="spellStart"/>
      <w:r w:rsidRPr="004763ED">
        <w:rPr>
          <w:rFonts w:ascii="Times New Roman" w:eastAsia="Arial" w:hAnsi="Times New Roman" w:cs="Times New Roman"/>
          <w:sz w:val="24"/>
          <w:szCs w:val="24"/>
        </w:rPr>
        <w:t>channelrhodopsin</w:t>
      </w:r>
      <w:proofErr w:type="spellEnd"/>
      <w:r w:rsidRPr="004763ED">
        <w:rPr>
          <w:rFonts w:ascii="Times New Roman" w:eastAsia="Arial" w:hAnsi="Times New Roman" w:cs="Times New Roman"/>
          <w:sz w:val="24"/>
          <w:szCs w:val="24"/>
        </w:rPr>
        <w:t xml:space="preserve"> ChR2.XXL, a hypersensitive variant of ChR2 as well as CHR2 (Zhu et al., 2016; </w:t>
      </w:r>
      <w:proofErr w:type="spellStart"/>
      <w:r w:rsidRPr="004763ED">
        <w:rPr>
          <w:rFonts w:ascii="Times New Roman" w:eastAsia="Arial" w:hAnsi="Times New Roman" w:cs="Times New Roman"/>
          <w:sz w:val="24"/>
          <w:szCs w:val="24"/>
        </w:rPr>
        <w:t>Owald</w:t>
      </w:r>
      <w:proofErr w:type="spellEnd"/>
      <w:r w:rsidRPr="004763ED">
        <w:rPr>
          <w:rFonts w:ascii="Times New Roman" w:eastAsia="Arial" w:hAnsi="Times New Roman" w:cs="Times New Roman"/>
          <w:sz w:val="24"/>
          <w:szCs w:val="24"/>
        </w:rPr>
        <w:t xml:space="preserve"> et al., 2015) with larval and adult </w:t>
      </w:r>
      <w:r w:rsidRPr="004763ED">
        <w:rPr>
          <w:rFonts w:ascii="Times New Roman" w:eastAsia="Arial" w:hAnsi="Times New Roman" w:cs="Times New Roman"/>
          <w:i/>
          <w:sz w:val="24"/>
          <w:szCs w:val="24"/>
        </w:rPr>
        <w:t>Drosophila</w:t>
      </w:r>
      <w:r w:rsidRPr="004763ED">
        <w:rPr>
          <w:rFonts w:ascii="Times New Roman" w:eastAsia="Arial" w:hAnsi="Times New Roman" w:cs="Times New Roman"/>
          <w:sz w:val="24"/>
          <w:szCs w:val="24"/>
        </w:rPr>
        <w:t xml:space="preserve"> without feeding ATR as well as fed ATR.</w:t>
      </w:r>
    </w:p>
    <w:p w14:paraId="644F06EE" w14:textId="77777777" w:rsidR="00CC270D" w:rsidRPr="004763ED" w:rsidRDefault="00ED702A">
      <w:pPr>
        <w:spacing w:after="0" w:line="240" w:lineRule="auto"/>
        <w:ind w:firstLine="720"/>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For readily observed behavioral changes we express CHR2-XXL in motor neurons as well as body wall muscles. Activation of these tissues will cause the muscles to contract and would result in slight changes in locomotion to extreme activation causing a paralysis of any movement. Thus, the behavioral change is used as an index to quantify. </w:t>
      </w:r>
    </w:p>
    <w:p w14:paraId="6484BFA5" w14:textId="4AA19861" w:rsidR="00987DAD" w:rsidRPr="004763ED" w:rsidRDefault="00553825">
      <w:pPr>
        <w:spacing w:after="0" w:line="240" w:lineRule="auto"/>
        <w:ind w:firstLine="720"/>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In these experiments, the </w:t>
      </w:r>
      <w:r w:rsidR="00ED702A" w:rsidRPr="004763ED">
        <w:rPr>
          <w:rFonts w:ascii="Times New Roman" w:eastAsia="Arial" w:hAnsi="Times New Roman" w:cs="Times New Roman"/>
          <w:sz w:val="24"/>
          <w:szCs w:val="24"/>
        </w:rPr>
        <w:t xml:space="preserve">expression of </w:t>
      </w:r>
      <w:proofErr w:type="spellStart"/>
      <w:r w:rsidR="00ED702A" w:rsidRPr="004763ED">
        <w:rPr>
          <w:rFonts w:ascii="Times New Roman" w:eastAsia="Arial" w:hAnsi="Times New Roman" w:cs="Times New Roman"/>
          <w:sz w:val="24"/>
          <w:szCs w:val="24"/>
        </w:rPr>
        <w:t>channelrhodopsin</w:t>
      </w:r>
      <w:proofErr w:type="spellEnd"/>
      <w:r w:rsidR="00ED702A" w:rsidRPr="004763ED">
        <w:rPr>
          <w:rFonts w:ascii="Times New Roman" w:eastAsia="Arial" w:hAnsi="Times New Roman" w:cs="Times New Roman"/>
          <w:sz w:val="24"/>
          <w:szCs w:val="24"/>
        </w:rPr>
        <w:t xml:space="preserve"> is controlled by use of the Gal4</w:t>
      </w:r>
      <w:r w:rsidRPr="004763ED">
        <w:rPr>
          <w:rFonts w:ascii="Times New Roman" w:eastAsia="Arial" w:hAnsi="Times New Roman" w:cs="Times New Roman"/>
          <w:sz w:val="24"/>
          <w:szCs w:val="24"/>
        </w:rPr>
        <w:t>/UAS</w:t>
      </w:r>
      <w:r w:rsidR="00ED702A" w:rsidRPr="004763ED">
        <w:rPr>
          <w:rFonts w:ascii="Times New Roman" w:eastAsia="Arial" w:hAnsi="Times New Roman" w:cs="Times New Roman"/>
          <w:sz w:val="24"/>
          <w:szCs w:val="24"/>
        </w:rPr>
        <w:t xml:space="preserve"> binary expression system</w:t>
      </w:r>
      <w:r w:rsidR="00987DAD" w:rsidRPr="004763ED">
        <w:rPr>
          <w:rFonts w:ascii="Times New Roman" w:eastAsia="Arial" w:hAnsi="Times New Roman" w:cs="Times New Roman"/>
          <w:sz w:val="24"/>
          <w:szCs w:val="24"/>
        </w:rPr>
        <w:t xml:space="preserve"> that</w:t>
      </w:r>
      <w:r w:rsidR="00ED702A" w:rsidRPr="004763ED">
        <w:rPr>
          <w:rFonts w:ascii="Times New Roman" w:eastAsia="Arial" w:hAnsi="Times New Roman" w:cs="Times New Roman"/>
          <w:sz w:val="24"/>
          <w:szCs w:val="24"/>
        </w:rPr>
        <w:t xml:space="preserve"> consists of two elements, yeast Gal4 </w:t>
      </w:r>
      <w:proofErr w:type="spellStart"/>
      <w:r w:rsidR="00ED702A" w:rsidRPr="004763ED">
        <w:rPr>
          <w:rFonts w:ascii="Times New Roman" w:eastAsia="Arial" w:hAnsi="Times New Roman" w:cs="Times New Roman"/>
          <w:sz w:val="24"/>
          <w:szCs w:val="24"/>
        </w:rPr>
        <w:t>transactivator</w:t>
      </w:r>
      <w:proofErr w:type="spellEnd"/>
      <w:r w:rsidR="00ED702A" w:rsidRPr="004763ED">
        <w:rPr>
          <w:rFonts w:ascii="Times New Roman" w:eastAsia="Arial" w:hAnsi="Times New Roman" w:cs="Times New Roman"/>
          <w:sz w:val="24"/>
          <w:szCs w:val="24"/>
        </w:rPr>
        <w:t xml:space="preserve"> and </w:t>
      </w:r>
      <w:r w:rsidR="00987DAD" w:rsidRPr="004763ED">
        <w:rPr>
          <w:rFonts w:ascii="Times New Roman" w:eastAsia="Arial" w:hAnsi="Times New Roman" w:cs="Times New Roman"/>
          <w:sz w:val="24"/>
          <w:szCs w:val="24"/>
        </w:rPr>
        <w:t xml:space="preserve">the </w:t>
      </w:r>
      <w:r w:rsidR="00ED702A" w:rsidRPr="004763ED">
        <w:rPr>
          <w:rFonts w:ascii="Times New Roman" w:eastAsia="Arial" w:hAnsi="Times New Roman" w:cs="Times New Roman"/>
          <w:sz w:val="24"/>
          <w:szCs w:val="24"/>
        </w:rPr>
        <w:t>upstream activating sequence (UAS),</w:t>
      </w:r>
      <w:r w:rsidR="00987DAD" w:rsidRPr="004763ED">
        <w:rPr>
          <w:rFonts w:ascii="Times New Roman" w:eastAsia="Arial" w:hAnsi="Times New Roman" w:cs="Times New Roman"/>
          <w:sz w:val="24"/>
          <w:szCs w:val="24"/>
        </w:rPr>
        <w:t xml:space="preserve"> a DNA enhancer to which GAL4 protein binds.</w:t>
      </w:r>
      <w:r w:rsidR="00ED702A" w:rsidRPr="004763ED">
        <w:rPr>
          <w:rFonts w:ascii="Times New Roman" w:eastAsia="Arial" w:hAnsi="Times New Roman" w:cs="Times New Roman"/>
          <w:sz w:val="24"/>
          <w:szCs w:val="24"/>
        </w:rPr>
        <w:t xml:space="preserve"> </w:t>
      </w:r>
      <w:r w:rsidR="00987DAD" w:rsidRPr="004763ED">
        <w:rPr>
          <w:rFonts w:ascii="Times New Roman" w:eastAsia="Arial" w:hAnsi="Times New Roman" w:cs="Times New Roman"/>
          <w:sz w:val="24"/>
          <w:szCs w:val="24"/>
        </w:rPr>
        <w:t xml:space="preserve">Combining the two </w:t>
      </w:r>
      <w:r w:rsidR="00ED702A" w:rsidRPr="004763ED">
        <w:rPr>
          <w:rFonts w:ascii="Times New Roman" w:eastAsia="Arial" w:hAnsi="Times New Roman" w:cs="Times New Roman"/>
          <w:sz w:val="24"/>
          <w:szCs w:val="24"/>
        </w:rPr>
        <w:t xml:space="preserve">drives the expression of </w:t>
      </w:r>
      <w:r w:rsidR="00987DAD" w:rsidRPr="004763ED">
        <w:rPr>
          <w:rFonts w:ascii="Times New Roman" w:eastAsia="Arial" w:hAnsi="Times New Roman" w:cs="Times New Roman"/>
          <w:sz w:val="24"/>
          <w:szCs w:val="24"/>
        </w:rPr>
        <w:t>a UAS-</w:t>
      </w:r>
      <w:r w:rsidR="00ED702A" w:rsidRPr="004763ED">
        <w:rPr>
          <w:rFonts w:ascii="Times New Roman" w:eastAsia="Arial" w:hAnsi="Times New Roman" w:cs="Times New Roman"/>
          <w:sz w:val="24"/>
          <w:szCs w:val="24"/>
        </w:rPr>
        <w:t>reporter or effector gene</w:t>
      </w:r>
      <w:r w:rsidR="00987DAD" w:rsidRPr="004763ED">
        <w:rPr>
          <w:rFonts w:ascii="Times New Roman" w:eastAsia="Arial" w:hAnsi="Times New Roman" w:cs="Times New Roman"/>
          <w:sz w:val="24"/>
          <w:szCs w:val="24"/>
        </w:rPr>
        <w:t xml:space="preserve"> wherever there is GAL4 protein</w:t>
      </w:r>
      <w:r w:rsidR="00ED702A" w:rsidRPr="004763ED">
        <w:rPr>
          <w:rFonts w:ascii="Times New Roman" w:eastAsia="Arial" w:hAnsi="Times New Roman" w:cs="Times New Roman"/>
          <w:sz w:val="24"/>
          <w:szCs w:val="24"/>
        </w:rPr>
        <w:t xml:space="preserve"> (Brand and </w:t>
      </w:r>
      <w:proofErr w:type="spellStart"/>
      <w:r w:rsidR="00ED702A" w:rsidRPr="004763ED">
        <w:rPr>
          <w:rFonts w:ascii="Times New Roman" w:eastAsia="Arial" w:hAnsi="Times New Roman" w:cs="Times New Roman"/>
          <w:sz w:val="24"/>
          <w:szCs w:val="24"/>
        </w:rPr>
        <w:t>Perrimon</w:t>
      </w:r>
      <w:proofErr w:type="spellEnd"/>
      <w:r w:rsidR="00ED702A" w:rsidRPr="004763ED">
        <w:rPr>
          <w:rFonts w:ascii="Times New Roman" w:eastAsia="Arial" w:hAnsi="Times New Roman" w:cs="Times New Roman"/>
          <w:sz w:val="24"/>
          <w:szCs w:val="24"/>
        </w:rPr>
        <w:t>, 1993; Duffy 2002).</w:t>
      </w:r>
      <w:r w:rsidR="00A44300" w:rsidRPr="004763ED">
        <w:rPr>
          <w:rFonts w:ascii="Times New Roman" w:eastAsia="Arial" w:hAnsi="Times New Roman" w:cs="Times New Roman"/>
          <w:sz w:val="24"/>
          <w:szCs w:val="24"/>
        </w:rPr>
        <w:t xml:space="preserve"> GAL4 drivers are constructed by placing the transcriptional regulatory sequences (enhancers) from a given gene next to the GAL4 protein </w:t>
      </w:r>
      <w:r w:rsidR="00A44300" w:rsidRPr="004763ED">
        <w:rPr>
          <w:rFonts w:ascii="Times New Roman" w:eastAsia="Arial" w:hAnsi="Times New Roman" w:cs="Times New Roman"/>
          <w:sz w:val="24"/>
          <w:szCs w:val="24"/>
        </w:rPr>
        <w:lastRenderedPageBreak/>
        <w:t>coding sequence. Those regulatory sequences then confer upon GAL4 the expression pattern of that gene.</w:t>
      </w:r>
      <w:r w:rsidR="00987DAD" w:rsidRPr="004763ED">
        <w:rPr>
          <w:rFonts w:ascii="Times New Roman" w:eastAsia="Arial" w:hAnsi="Times New Roman" w:cs="Times New Roman"/>
          <w:sz w:val="24"/>
          <w:szCs w:val="24"/>
        </w:rPr>
        <w:t xml:space="preserve"> The use of different GAL4 driver transgenes can therefore permit the expression of UAS-</w:t>
      </w:r>
      <w:proofErr w:type="spellStart"/>
      <w:r w:rsidR="00987DAD" w:rsidRPr="004763ED">
        <w:rPr>
          <w:rFonts w:ascii="Times New Roman" w:eastAsia="Arial" w:hAnsi="Times New Roman" w:cs="Times New Roman"/>
          <w:sz w:val="24"/>
          <w:szCs w:val="24"/>
        </w:rPr>
        <w:t>channelrhod</w:t>
      </w:r>
      <w:r w:rsidR="009D6B25" w:rsidRPr="004763ED">
        <w:rPr>
          <w:rFonts w:ascii="Times New Roman" w:eastAsia="Arial" w:hAnsi="Times New Roman" w:cs="Times New Roman"/>
          <w:sz w:val="24"/>
          <w:szCs w:val="24"/>
        </w:rPr>
        <w:t>o</w:t>
      </w:r>
      <w:r w:rsidR="00987DAD" w:rsidRPr="004763ED">
        <w:rPr>
          <w:rFonts w:ascii="Times New Roman" w:eastAsia="Arial" w:hAnsi="Times New Roman" w:cs="Times New Roman"/>
          <w:sz w:val="24"/>
          <w:szCs w:val="24"/>
        </w:rPr>
        <w:t>psin</w:t>
      </w:r>
      <w:proofErr w:type="spellEnd"/>
      <w:r w:rsidR="00987DAD" w:rsidRPr="004763ED">
        <w:rPr>
          <w:rFonts w:ascii="Times New Roman" w:eastAsia="Arial" w:hAnsi="Times New Roman" w:cs="Times New Roman"/>
          <w:sz w:val="24"/>
          <w:szCs w:val="24"/>
        </w:rPr>
        <w:t xml:space="preserve"> in different tissues of the animal.</w:t>
      </w:r>
      <w:r w:rsidRPr="004763ED">
        <w:rPr>
          <w:rFonts w:ascii="Times New Roman" w:eastAsia="Arial" w:hAnsi="Times New Roman" w:cs="Times New Roman"/>
          <w:sz w:val="24"/>
          <w:szCs w:val="24"/>
        </w:rPr>
        <w:t xml:space="preserve"> The pattern of gene expression that is instructed by a particular GAL4 driver transgene can be observed using a separate UAS-reporter gene. In this experiment, we will use a UAS-GFP (green fluorescent protein)</w:t>
      </w:r>
      <w:r w:rsidR="00FF4A83" w:rsidRPr="004763ED">
        <w:rPr>
          <w:rFonts w:ascii="Times New Roman" w:eastAsia="Arial" w:hAnsi="Times New Roman" w:cs="Times New Roman"/>
          <w:sz w:val="24"/>
          <w:szCs w:val="24"/>
        </w:rPr>
        <w:t xml:space="preserve"> transgene</w:t>
      </w:r>
      <w:r w:rsidRPr="004763ED">
        <w:rPr>
          <w:rFonts w:ascii="Times New Roman" w:eastAsia="Arial" w:hAnsi="Times New Roman" w:cs="Times New Roman"/>
          <w:sz w:val="24"/>
          <w:szCs w:val="24"/>
        </w:rPr>
        <w:t xml:space="preserve"> to detect the locations of </w:t>
      </w:r>
      <w:r w:rsidR="00FF4A83" w:rsidRPr="004763ED">
        <w:rPr>
          <w:rFonts w:ascii="Times New Roman" w:eastAsia="Arial" w:hAnsi="Times New Roman" w:cs="Times New Roman"/>
          <w:sz w:val="24"/>
          <w:szCs w:val="24"/>
        </w:rPr>
        <w:t>expression for each GAL4 driver. GFP is a protein derived from jellyfish that gives off green fluorescence when illuminated with strong blue light.</w:t>
      </w:r>
    </w:p>
    <w:p w14:paraId="46C9CA47" w14:textId="73B4CDE5" w:rsidR="00CC270D" w:rsidRPr="004763ED" w:rsidRDefault="00ED702A">
      <w:pPr>
        <w:spacing w:after="0" w:line="240" w:lineRule="auto"/>
        <w:ind w:firstLine="720"/>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 xml:space="preserve"> Gene expression in </w:t>
      </w:r>
      <w:r w:rsidRPr="004763ED">
        <w:rPr>
          <w:rFonts w:ascii="Times New Roman" w:eastAsia="Arial" w:hAnsi="Times New Roman" w:cs="Times New Roman"/>
          <w:i/>
          <w:iCs/>
          <w:sz w:val="24"/>
          <w:szCs w:val="24"/>
        </w:rPr>
        <w:t>Drosophila</w:t>
      </w:r>
      <w:r w:rsidRPr="004763ED">
        <w:rPr>
          <w:rFonts w:ascii="Times New Roman" w:eastAsia="Arial" w:hAnsi="Times New Roman" w:cs="Times New Roman"/>
          <w:sz w:val="24"/>
          <w:szCs w:val="24"/>
        </w:rPr>
        <w:t xml:space="preserve"> is temperature dependent as it is for many organisms including humans (Fast and Rosenkranz, 2018; </w:t>
      </w:r>
      <w:proofErr w:type="spellStart"/>
      <w:r w:rsidRPr="004763ED">
        <w:rPr>
          <w:rFonts w:ascii="Times New Roman" w:eastAsia="Arial" w:hAnsi="Times New Roman" w:cs="Times New Roman"/>
          <w:sz w:val="24"/>
          <w:szCs w:val="24"/>
        </w:rPr>
        <w:t>Haltenhof</w:t>
      </w:r>
      <w:proofErr w:type="spellEnd"/>
      <w:r w:rsidRPr="004763ED">
        <w:rPr>
          <w:rFonts w:ascii="Times New Roman" w:eastAsia="Arial" w:hAnsi="Times New Roman" w:cs="Times New Roman"/>
          <w:sz w:val="24"/>
          <w:szCs w:val="24"/>
        </w:rPr>
        <w:t xml:space="preserve"> et al., 2020). The expression</w:t>
      </w:r>
      <w:r w:rsidR="00B53B6D" w:rsidRPr="004763ED">
        <w:rPr>
          <w:rFonts w:ascii="Times New Roman" w:eastAsia="Arial" w:hAnsi="Times New Roman" w:cs="Times New Roman"/>
          <w:sz w:val="24"/>
          <w:szCs w:val="24"/>
        </w:rPr>
        <w:t xml:space="preserve"> and processing</w:t>
      </w:r>
      <w:r w:rsidRPr="004763ED">
        <w:rPr>
          <w:rFonts w:ascii="Times New Roman" w:eastAsia="Arial" w:hAnsi="Times New Roman" w:cs="Times New Roman"/>
          <w:sz w:val="24"/>
          <w:szCs w:val="24"/>
        </w:rPr>
        <w:t xml:space="preserve"> of genes and the</w:t>
      </w:r>
      <w:r w:rsidR="00B53B6D" w:rsidRPr="004763ED">
        <w:rPr>
          <w:rFonts w:ascii="Times New Roman" w:eastAsia="Arial" w:hAnsi="Times New Roman" w:cs="Times New Roman"/>
          <w:sz w:val="24"/>
          <w:szCs w:val="24"/>
        </w:rPr>
        <w:t xml:space="preserve"> translation of</w:t>
      </w:r>
      <w:r w:rsidRPr="004763ED">
        <w:rPr>
          <w:rFonts w:ascii="Times New Roman" w:eastAsia="Arial" w:hAnsi="Times New Roman" w:cs="Times New Roman"/>
          <w:sz w:val="24"/>
          <w:szCs w:val="24"/>
        </w:rPr>
        <w:t xml:space="preserve"> associated proteins can account</w:t>
      </w:r>
      <w:r w:rsidR="00B53B6D" w:rsidRPr="004763ED">
        <w:rPr>
          <w:rFonts w:ascii="Times New Roman" w:eastAsia="Arial" w:hAnsi="Times New Roman" w:cs="Times New Roman"/>
          <w:sz w:val="24"/>
          <w:szCs w:val="24"/>
        </w:rPr>
        <w:t xml:space="preserve"> for</w:t>
      </w:r>
      <w:r w:rsidRPr="004763ED">
        <w:rPr>
          <w:rFonts w:ascii="Times New Roman" w:eastAsia="Arial" w:hAnsi="Times New Roman" w:cs="Times New Roman"/>
          <w:sz w:val="24"/>
          <w:szCs w:val="24"/>
        </w:rPr>
        <w:t xml:space="preserve"> a </w:t>
      </w:r>
      <w:r w:rsidR="00B53B6D" w:rsidRPr="004763ED">
        <w:rPr>
          <w:rFonts w:ascii="Times New Roman" w:eastAsia="Arial" w:hAnsi="Times New Roman" w:cs="Times New Roman"/>
          <w:sz w:val="24"/>
          <w:szCs w:val="24"/>
        </w:rPr>
        <w:t xml:space="preserve">significant </w:t>
      </w:r>
      <w:r w:rsidRPr="004763ED">
        <w:rPr>
          <w:rFonts w:ascii="Times New Roman" w:eastAsia="Arial" w:hAnsi="Times New Roman" w:cs="Times New Roman"/>
          <w:sz w:val="24"/>
          <w:szCs w:val="24"/>
        </w:rPr>
        <w:t xml:space="preserve">amount of the cellular metabolism. In addition, cellular metabolism in producing ATP and other forms of energy </w:t>
      </w:r>
      <w:proofErr w:type="gramStart"/>
      <w:r w:rsidRPr="004763ED">
        <w:rPr>
          <w:rFonts w:ascii="Times New Roman" w:eastAsia="Arial" w:hAnsi="Times New Roman" w:cs="Times New Roman"/>
          <w:sz w:val="24"/>
          <w:szCs w:val="24"/>
        </w:rPr>
        <w:t>are</w:t>
      </w:r>
      <w:proofErr w:type="gramEnd"/>
      <w:r w:rsidRPr="004763ED">
        <w:rPr>
          <w:rFonts w:ascii="Times New Roman" w:eastAsia="Arial" w:hAnsi="Times New Roman" w:cs="Times New Roman"/>
          <w:sz w:val="24"/>
          <w:szCs w:val="24"/>
        </w:rPr>
        <w:t xml:space="preserve"> temperature dependent which then relates to cellular activity such as maintaining homeostatic balance in ionic composition (Clarke 2004; </w:t>
      </w:r>
      <w:proofErr w:type="spellStart"/>
      <w:r w:rsidRPr="004763ED">
        <w:rPr>
          <w:rFonts w:ascii="Times New Roman" w:eastAsia="Arial" w:hAnsi="Times New Roman" w:cs="Times New Roman"/>
          <w:sz w:val="24"/>
          <w:szCs w:val="24"/>
        </w:rPr>
        <w:t>Gillooly</w:t>
      </w:r>
      <w:proofErr w:type="spellEnd"/>
      <w:r w:rsidRPr="004763ED">
        <w:rPr>
          <w:rFonts w:ascii="Times New Roman" w:eastAsia="Arial" w:hAnsi="Times New Roman" w:cs="Times New Roman"/>
          <w:sz w:val="24"/>
          <w:szCs w:val="24"/>
        </w:rPr>
        <w:t xml:space="preserve"> et al., 2001; Suarez 2012). Thus, an added activity to this exercise is to address how temperature may affect the expression and sensitivity of the </w:t>
      </w:r>
      <w:r w:rsidRPr="004763ED">
        <w:rPr>
          <w:rFonts w:ascii="Times New Roman" w:eastAsia="Arial" w:hAnsi="Times New Roman" w:cs="Times New Roman"/>
          <w:i/>
          <w:iCs/>
          <w:sz w:val="24"/>
          <w:szCs w:val="24"/>
        </w:rPr>
        <w:t>Drosophila</w:t>
      </w:r>
      <w:r w:rsidRPr="004763ED">
        <w:rPr>
          <w:rFonts w:ascii="Times New Roman" w:eastAsia="Arial" w:hAnsi="Times New Roman" w:cs="Times New Roman"/>
          <w:sz w:val="24"/>
          <w:szCs w:val="24"/>
        </w:rPr>
        <w:t xml:space="preserve"> to light with and without being fed ATR but also at varied temperatures.</w:t>
      </w:r>
    </w:p>
    <w:p w14:paraId="4780F31F" w14:textId="77777777" w:rsidR="004C2BB2" w:rsidRPr="004763ED" w:rsidRDefault="004C2BB2">
      <w:pPr>
        <w:spacing w:after="0" w:line="240" w:lineRule="auto"/>
        <w:ind w:firstLine="720"/>
        <w:jc w:val="both"/>
        <w:rPr>
          <w:rFonts w:ascii="Times New Roman" w:eastAsia="Arial" w:hAnsi="Times New Roman" w:cs="Times New Roman"/>
          <w:sz w:val="24"/>
          <w:szCs w:val="24"/>
        </w:rPr>
      </w:pPr>
    </w:p>
    <w:p w14:paraId="22F0B867" w14:textId="76A8DF06" w:rsidR="008B5C50" w:rsidRPr="004763ED" w:rsidRDefault="008B5C50">
      <w:pPr>
        <w:spacing w:after="0" w:line="240" w:lineRule="auto"/>
        <w:ind w:firstLine="720"/>
        <w:jc w:val="both"/>
        <w:rPr>
          <w:rFonts w:ascii="Times New Roman" w:eastAsia="Arial" w:hAnsi="Times New Roman" w:cs="Times New Roman"/>
          <w:sz w:val="24"/>
          <w:szCs w:val="24"/>
        </w:rPr>
      </w:pPr>
      <w:r w:rsidRPr="004763ED">
        <w:rPr>
          <w:rFonts w:ascii="Times New Roman" w:eastAsia="Arial" w:hAnsi="Times New Roman" w:cs="Times New Roman"/>
          <w:sz w:val="24"/>
          <w:szCs w:val="24"/>
        </w:rPr>
        <w:t>An illustration in the theme of this exercise is shown in the following figure.</w:t>
      </w:r>
    </w:p>
    <w:p w14:paraId="1C7A0F33" w14:textId="73656458" w:rsidR="008B5C50" w:rsidRPr="004763ED" w:rsidRDefault="008B5C50" w:rsidP="008B5C50">
      <w:pPr>
        <w:spacing w:after="0" w:line="240" w:lineRule="auto"/>
        <w:jc w:val="both"/>
        <w:rPr>
          <w:rFonts w:ascii="Times New Roman" w:eastAsia="Times New Roman" w:hAnsi="Times New Roman" w:cs="Times New Roman"/>
          <w:sz w:val="24"/>
          <w:szCs w:val="24"/>
        </w:rPr>
      </w:pPr>
      <w:r w:rsidRPr="004763ED">
        <w:rPr>
          <w:rFonts w:ascii="Arial" w:eastAsia="Arial" w:hAnsi="Arial" w:cs="Arial"/>
          <w:noProof/>
          <w:sz w:val="24"/>
          <w:szCs w:val="24"/>
        </w:rPr>
        <w:drawing>
          <wp:inline distT="0" distB="0" distL="0" distR="0" wp14:anchorId="63B2EE8B" wp14:editId="68F7BF4E">
            <wp:extent cx="6293655" cy="2443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2429" t="22537" r="11948" b="25244"/>
                    <a:stretch/>
                  </pic:blipFill>
                  <pic:spPr bwMode="auto">
                    <a:xfrm>
                      <a:off x="0" y="0"/>
                      <a:ext cx="6319014" cy="2453007"/>
                    </a:xfrm>
                    <a:prstGeom prst="rect">
                      <a:avLst/>
                    </a:prstGeom>
                    <a:noFill/>
                    <a:ln>
                      <a:noFill/>
                    </a:ln>
                    <a:extLst>
                      <a:ext uri="{53640926-AAD7-44D8-BBD7-CCE9431645EC}">
                        <a14:shadowObscured xmlns:a14="http://schemas.microsoft.com/office/drawing/2010/main"/>
                      </a:ext>
                    </a:extLst>
                  </pic:spPr>
                </pic:pic>
              </a:graphicData>
            </a:graphic>
          </wp:inline>
        </w:drawing>
      </w:r>
    </w:p>
    <w:p w14:paraId="4661DC43" w14:textId="77777777" w:rsidR="00CC270D" w:rsidRPr="004763ED" w:rsidRDefault="00CC270D">
      <w:pPr>
        <w:spacing w:after="160" w:line="259" w:lineRule="auto"/>
        <w:rPr>
          <w:rFonts w:ascii="Times New Roman" w:eastAsia="Times New Roman" w:hAnsi="Times New Roman" w:cs="Times New Roman"/>
          <w:b/>
          <w:sz w:val="24"/>
          <w:szCs w:val="24"/>
        </w:rPr>
      </w:pPr>
    </w:p>
    <w:p w14:paraId="7C451FFC" w14:textId="77777777" w:rsidR="00CC270D" w:rsidRPr="004763ED" w:rsidRDefault="00ED702A">
      <w:pPr>
        <w:tabs>
          <w:tab w:val="left" w:pos="4500"/>
        </w:tabs>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Protocol</w:t>
      </w:r>
    </w:p>
    <w:p w14:paraId="02E910A5" w14:textId="77777777" w:rsidR="00CC270D" w:rsidRPr="004763ED" w:rsidRDefault="00ED702A">
      <w:pPr>
        <w:pBdr>
          <w:top w:val="nil"/>
          <w:left w:val="nil"/>
          <w:bottom w:val="nil"/>
          <w:right w:val="nil"/>
          <w:between w:val="nil"/>
        </w:pBdr>
        <w:spacing w:line="240" w:lineRule="auto"/>
        <w:jc w:val="both"/>
        <w:rPr>
          <w:rFonts w:ascii="Times New Roman" w:eastAsia="Times New Roman" w:hAnsi="Times New Roman" w:cs="Times New Roman"/>
          <w:b/>
        </w:rPr>
      </w:pPr>
      <w:r w:rsidRPr="004763ED">
        <w:rPr>
          <w:rFonts w:ascii="Times New Roman" w:eastAsia="Times New Roman" w:hAnsi="Times New Roman" w:cs="Times New Roman"/>
          <w:b/>
        </w:rPr>
        <w:t>Safety and Initial Set-Up for Experimental Phase</w:t>
      </w:r>
    </w:p>
    <w:p w14:paraId="4230346D" w14:textId="77777777" w:rsidR="00CC270D" w:rsidRPr="004763ED" w:rsidRDefault="00ED702A">
      <w:pPr>
        <w:ind w:firstLine="720"/>
        <w:rPr>
          <w:rFonts w:ascii="Georgia" w:eastAsia="Georgia" w:hAnsi="Georgia" w:cs="Georgia"/>
        </w:rPr>
      </w:pPr>
      <w:r w:rsidRPr="004763ED">
        <w:rPr>
          <w:rFonts w:ascii="Georgia" w:eastAsia="Georgia" w:hAnsi="Georgia" w:cs="Georgia"/>
        </w:rPr>
        <w:t xml:space="preserve">The LEDs are very bright light and can damage your eyes. </w:t>
      </w:r>
      <w:r w:rsidRPr="004763ED">
        <w:rPr>
          <w:rFonts w:ascii="Georgia" w:eastAsia="Georgia" w:hAnsi="Georgia" w:cs="Georgia"/>
          <w:b/>
        </w:rPr>
        <w:t>DO NOT</w:t>
      </w:r>
      <w:r w:rsidRPr="004763ED">
        <w:rPr>
          <w:rFonts w:ascii="Georgia" w:eastAsia="Georgia" w:hAnsi="Georgia" w:cs="Georgia"/>
        </w:rPr>
        <w:t xml:space="preserve"> look directly into the LED or shine onto other people.</w:t>
      </w:r>
    </w:p>
    <w:p w14:paraId="4E581310" w14:textId="77777777" w:rsidR="00CC270D" w:rsidRPr="004763ED" w:rsidRDefault="00ED702A">
      <w:pPr>
        <w:ind w:firstLine="720"/>
        <w:rPr>
          <w:rFonts w:ascii="Georgia" w:eastAsia="Georgia" w:hAnsi="Georgia" w:cs="Georgia"/>
        </w:rPr>
      </w:pPr>
      <w:r w:rsidRPr="004763ED">
        <w:rPr>
          <w:rFonts w:ascii="Georgia" w:eastAsia="Georgia" w:hAnsi="Georgia" w:cs="Georgia"/>
        </w:rPr>
        <w:t xml:space="preserve">The ATR (all-trans retinal) is a compound that can absorb through skin. </w:t>
      </w:r>
      <w:r w:rsidRPr="004763ED">
        <w:rPr>
          <w:rFonts w:ascii="Georgia" w:eastAsia="Georgia" w:hAnsi="Georgia" w:cs="Georgia"/>
          <w:b/>
        </w:rPr>
        <w:t>DO NOT</w:t>
      </w:r>
      <w:r w:rsidRPr="004763ED">
        <w:rPr>
          <w:rFonts w:ascii="Georgia" w:eastAsia="Georgia" w:hAnsi="Georgia" w:cs="Georgia"/>
        </w:rPr>
        <w:t xml:space="preserve"> get on your skin. If you do come into contact, wash with soap and water as soon as possible. It will not burn your skin but absorption into the body should be avoided.</w:t>
      </w:r>
    </w:p>
    <w:p w14:paraId="23E03903" w14:textId="306603B4" w:rsidR="00CC270D" w:rsidRPr="004763ED" w:rsidRDefault="00ED702A">
      <w:pPr>
        <w:pBdr>
          <w:top w:val="nil"/>
          <w:left w:val="nil"/>
          <w:bottom w:val="nil"/>
          <w:right w:val="nil"/>
          <w:between w:val="nil"/>
        </w:pBdr>
        <w:spacing w:line="240" w:lineRule="auto"/>
        <w:jc w:val="both"/>
        <w:rPr>
          <w:rFonts w:ascii="Times New Roman" w:eastAsia="Times New Roman" w:hAnsi="Times New Roman" w:cs="Times New Roman"/>
          <w:b/>
        </w:rPr>
      </w:pPr>
      <w:r w:rsidRPr="004763ED">
        <w:rPr>
          <w:rFonts w:ascii="Times New Roman" w:eastAsia="Times New Roman" w:hAnsi="Times New Roman" w:cs="Times New Roman"/>
          <w:b/>
        </w:rPr>
        <w:t>Procedure for Experimental Phase</w:t>
      </w:r>
      <w:r w:rsidR="00987DAD" w:rsidRPr="004763ED">
        <w:rPr>
          <w:rFonts w:ascii="Times New Roman" w:eastAsia="Times New Roman" w:hAnsi="Times New Roman" w:cs="Times New Roman"/>
          <w:b/>
        </w:rPr>
        <w:t xml:space="preserve"> 1</w:t>
      </w:r>
    </w:p>
    <w:p w14:paraId="2B5D739B" w14:textId="3F9D14ED" w:rsidR="00C94B7F" w:rsidRPr="004763ED" w:rsidRDefault="00C94B7F" w:rsidP="00C94B7F">
      <w:pPr>
        <w:pStyle w:val="ListParagraph"/>
        <w:numPr>
          <w:ilvl w:val="0"/>
          <w:numId w:val="16"/>
        </w:numPr>
        <w:spacing w:after="0" w:line="276" w:lineRule="auto"/>
        <w:rPr>
          <w:rFonts w:ascii="Times New Roman" w:eastAsia="Georgia" w:hAnsi="Times New Roman" w:cs="Times New Roman"/>
        </w:rPr>
      </w:pPr>
      <w:r w:rsidRPr="004763ED">
        <w:rPr>
          <w:rFonts w:ascii="Times New Roman" w:eastAsia="Georgia" w:hAnsi="Times New Roman" w:cs="Times New Roman"/>
        </w:rPr>
        <w:lastRenderedPageBreak/>
        <w:t xml:space="preserve">Obtain vials with larvae that are the progeny of crosses between a UAS-GFP (Green Fluorescent Protein) reporter and each of the GAL4 driver lines that will be used for optogenetic studies in Experimental Phase 2. As positive and negative controls respectively, also use </w:t>
      </w:r>
      <w:proofErr w:type="spellStart"/>
      <w:r w:rsidRPr="004763ED">
        <w:rPr>
          <w:rFonts w:ascii="Times New Roman" w:eastAsia="Georgia" w:hAnsi="Times New Roman" w:cs="Times New Roman"/>
        </w:rPr>
        <w:t>mhc</w:t>
      </w:r>
      <w:proofErr w:type="spellEnd"/>
      <w:r w:rsidRPr="004763ED">
        <w:rPr>
          <w:rFonts w:ascii="Times New Roman" w:eastAsia="Georgia" w:hAnsi="Times New Roman" w:cs="Times New Roman"/>
        </w:rPr>
        <w:t>-GFP transgenic flies and the UAS-GFP line without GAL4. Gently rinse food and larvae from the vial into a petri dish using a water bottle and brush. Transfer larvae to an apple juice plate and do not leave immersed in water, as they will drown.</w:t>
      </w:r>
    </w:p>
    <w:p w14:paraId="3B28BE27" w14:textId="72F8D9A3" w:rsidR="00C94B7F" w:rsidRPr="004763ED" w:rsidRDefault="00C94B7F" w:rsidP="00C94B7F">
      <w:pPr>
        <w:pStyle w:val="ListParagraph"/>
        <w:numPr>
          <w:ilvl w:val="0"/>
          <w:numId w:val="16"/>
        </w:numPr>
        <w:spacing w:after="0" w:line="276" w:lineRule="auto"/>
        <w:rPr>
          <w:rFonts w:ascii="Times New Roman" w:eastAsia="Georgia" w:hAnsi="Times New Roman" w:cs="Times New Roman"/>
        </w:rPr>
      </w:pPr>
      <w:r w:rsidRPr="004763ED">
        <w:rPr>
          <w:rFonts w:ascii="Times New Roman" w:eastAsia="Georgia" w:hAnsi="Times New Roman" w:cs="Times New Roman"/>
        </w:rPr>
        <w:t>Use a fluorescence stereomicroscope to observe the location of green fluorescence in the larvae from each cross. GFP will be visible under blue light illumination (~488nm) when observed through a green filter (~515nm). If available, use a camera to capture images of representative larvae from each cross. As an alternative, a cell phone camera pointed over an ocular lens of the microscope may be used. To slow larval movements for photography, the petri dish may be chilled in advance and placed in a shallow dish of ice to remain cold.</w:t>
      </w:r>
    </w:p>
    <w:p w14:paraId="4FC232AE" w14:textId="39E48BED" w:rsidR="00C94B7F" w:rsidRPr="004763ED" w:rsidRDefault="00C94B7F" w:rsidP="00C94B7F">
      <w:pPr>
        <w:pStyle w:val="ListParagraph"/>
        <w:numPr>
          <w:ilvl w:val="0"/>
          <w:numId w:val="16"/>
        </w:numPr>
        <w:spacing w:after="0" w:line="276" w:lineRule="auto"/>
        <w:rPr>
          <w:rFonts w:ascii="Times New Roman" w:eastAsia="Georgia" w:hAnsi="Times New Roman" w:cs="Times New Roman"/>
        </w:rPr>
      </w:pPr>
      <w:r w:rsidRPr="004763ED">
        <w:rPr>
          <w:rFonts w:ascii="Times New Roman" w:eastAsia="Georgia" w:hAnsi="Times New Roman" w:cs="Times New Roman"/>
        </w:rPr>
        <w:t xml:space="preserve">Describe and compare the pattern of fluorescence observed for each of the GAL4/UAS-GFP crosses and for the </w:t>
      </w:r>
      <w:proofErr w:type="spellStart"/>
      <w:r w:rsidRPr="004763ED">
        <w:rPr>
          <w:rFonts w:ascii="Times New Roman" w:eastAsia="Georgia" w:hAnsi="Times New Roman" w:cs="Times New Roman"/>
        </w:rPr>
        <w:t>mhc</w:t>
      </w:r>
      <w:proofErr w:type="spellEnd"/>
      <w:r w:rsidRPr="004763ED">
        <w:rPr>
          <w:rFonts w:ascii="Times New Roman" w:eastAsia="Georgia" w:hAnsi="Times New Roman" w:cs="Times New Roman"/>
        </w:rPr>
        <w:t>-GFP and the UAS-GFP strain without a GAL4 driver.</w:t>
      </w:r>
    </w:p>
    <w:p w14:paraId="54A8D89F" w14:textId="69C9845C" w:rsidR="00987DAD" w:rsidRPr="004763ED" w:rsidRDefault="00987DAD">
      <w:pPr>
        <w:pBdr>
          <w:top w:val="nil"/>
          <w:left w:val="nil"/>
          <w:bottom w:val="nil"/>
          <w:right w:val="nil"/>
          <w:between w:val="nil"/>
        </w:pBdr>
        <w:spacing w:line="240" w:lineRule="auto"/>
        <w:jc w:val="both"/>
        <w:rPr>
          <w:rFonts w:ascii="Times New Roman" w:eastAsia="Times New Roman" w:hAnsi="Times New Roman" w:cs="Times New Roman"/>
          <w:b/>
        </w:rPr>
      </w:pPr>
    </w:p>
    <w:p w14:paraId="72E7B72D" w14:textId="77777777" w:rsidR="00987DAD" w:rsidRPr="004763ED" w:rsidRDefault="00987DAD">
      <w:pPr>
        <w:pBdr>
          <w:top w:val="nil"/>
          <w:left w:val="nil"/>
          <w:bottom w:val="nil"/>
          <w:right w:val="nil"/>
          <w:between w:val="nil"/>
        </w:pBdr>
        <w:spacing w:line="240" w:lineRule="auto"/>
        <w:jc w:val="both"/>
        <w:rPr>
          <w:rFonts w:ascii="Times New Roman" w:eastAsia="Times New Roman" w:hAnsi="Times New Roman" w:cs="Times New Roman"/>
          <w:b/>
        </w:rPr>
      </w:pPr>
    </w:p>
    <w:p w14:paraId="31C3CFE5" w14:textId="163FAA5C" w:rsidR="00987DAD" w:rsidRPr="004763ED" w:rsidRDefault="00987DAD">
      <w:pPr>
        <w:pBdr>
          <w:top w:val="nil"/>
          <w:left w:val="nil"/>
          <w:bottom w:val="nil"/>
          <w:right w:val="nil"/>
          <w:between w:val="nil"/>
        </w:pBdr>
        <w:spacing w:line="240" w:lineRule="auto"/>
        <w:jc w:val="both"/>
        <w:rPr>
          <w:rFonts w:ascii="Times New Roman" w:eastAsia="Times New Roman" w:hAnsi="Times New Roman" w:cs="Times New Roman"/>
          <w:b/>
        </w:rPr>
      </w:pPr>
      <w:r w:rsidRPr="004763ED">
        <w:rPr>
          <w:rFonts w:ascii="Times New Roman" w:eastAsia="Times New Roman" w:hAnsi="Times New Roman" w:cs="Times New Roman"/>
          <w:b/>
        </w:rPr>
        <w:t>Procedure for Experimental Phase 2</w:t>
      </w:r>
    </w:p>
    <w:p w14:paraId="6BF7E6A7" w14:textId="77777777" w:rsidR="00CC270D" w:rsidRPr="004763ED" w:rsidRDefault="00ED702A">
      <w:pPr>
        <w:numPr>
          <w:ilvl w:val="0"/>
          <w:numId w:val="15"/>
        </w:numPr>
        <w:spacing w:after="0"/>
        <w:rPr>
          <w:rFonts w:ascii="Georgia" w:eastAsia="Georgia" w:hAnsi="Georgia" w:cs="Georgia"/>
        </w:rPr>
      </w:pPr>
      <w:bookmarkStart w:id="2" w:name="_1fob9te" w:colFirst="0" w:colLast="0"/>
      <w:bookmarkEnd w:id="2"/>
      <w:r w:rsidRPr="004763ED">
        <w:rPr>
          <w:rFonts w:ascii="Georgia" w:eastAsia="Georgia" w:hAnsi="Georgia" w:cs="Georgia"/>
        </w:rPr>
        <w:t>Before beginning, dim the lights in the room as much as possible while still being able to see the larvae. Locate the bottle containing larvae that have been fed food without ATR and have been stored at room temperature. Using the scoopula, remove one scoop of the food and place it into a medium-size Petri dish.</w:t>
      </w:r>
      <w:r w:rsidRPr="004763ED">
        <w:rPr>
          <w:noProof/>
        </w:rPr>
        <w:drawing>
          <wp:anchor distT="114300" distB="114300" distL="114300" distR="114300" simplePos="0" relativeHeight="251658240" behindDoc="0" locked="0" layoutInCell="1" hidden="0" allowOverlap="1" wp14:anchorId="65AC2578" wp14:editId="18264FCD">
            <wp:simplePos x="0" y="0"/>
            <wp:positionH relativeFrom="column">
              <wp:posOffset>4763826</wp:posOffset>
            </wp:positionH>
            <wp:positionV relativeFrom="paragraph">
              <wp:posOffset>424559</wp:posOffset>
            </wp:positionV>
            <wp:extent cx="1865124" cy="1071454"/>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65124" cy="1071454"/>
                    </a:xfrm>
                    <a:prstGeom prst="rect">
                      <a:avLst/>
                    </a:prstGeom>
                    <a:ln/>
                  </pic:spPr>
                </pic:pic>
              </a:graphicData>
            </a:graphic>
          </wp:anchor>
        </w:drawing>
      </w:r>
    </w:p>
    <w:p w14:paraId="20588836" w14:textId="77777777" w:rsidR="00CC270D" w:rsidRPr="004763ED" w:rsidRDefault="00ED702A">
      <w:pPr>
        <w:numPr>
          <w:ilvl w:val="0"/>
          <w:numId w:val="15"/>
        </w:numPr>
        <w:spacing w:after="0"/>
        <w:rPr>
          <w:rFonts w:ascii="Georgia" w:eastAsia="Georgia" w:hAnsi="Georgia" w:cs="Georgia"/>
        </w:rPr>
      </w:pPr>
      <w:r w:rsidRPr="004763ED">
        <w:rPr>
          <w:rFonts w:ascii="Georgia" w:eastAsia="Georgia" w:hAnsi="Georgia" w:cs="Georgia"/>
        </w:rPr>
        <w:t>Starting slowly and adding more as needed, use your water bottle to dilute the food so that you can locate the larvae. You can use your paintbrush to mix the water into the food so that it looks like the dishes in the figure.</w:t>
      </w:r>
    </w:p>
    <w:p w14:paraId="7F6E36B0" w14:textId="77777777" w:rsidR="00CC270D" w:rsidRPr="004763ED" w:rsidRDefault="00ED702A">
      <w:pPr>
        <w:numPr>
          <w:ilvl w:val="0"/>
          <w:numId w:val="15"/>
        </w:numPr>
        <w:spacing w:after="0"/>
        <w:rPr>
          <w:rFonts w:ascii="Arial" w:eastAsia="Arial" w:hAnsi="Arial" w:cs="Arial"/>
        </w:rPr>
      </w:pPr>
      <w:r w:rsidRPr="004763ED">
        <w:rPr>
          <w:rFonts w:ascii="Georgia" w:eastAsia="Georgia" w:hAnsi="Georgia" w:cs="Georgia"/>
        </w:rPr>
        <w:t xml:space="preserve">Locate the medium-size Petri dish labeled </w:t>
      </w:r>
      <w:r w:rsidRPr="004763ED">
        <w:rPr>
          <w:rFonts w:ascii="Georgia" w:eastAsia="Georgia" w:hAnsi="Georgia" w:cs="Georgia"/>
          <w:b/>
        </w:rPr>
        <w:t xml:space="preserve">Room Temp/No ATR. </w:t>
      </w:r>
      <w:r w:rsidRPr="004763ED">
        <w:rPr>
          <w:rFonts w:ascii="Georgia" w:eastAsia="Georgia" w:hAnsi="Georgia" w:cs="Georgia"/>
        </w:rPr>
        <w:t>Use the plastic dropper to place 1-2 drops of apple juice on the Petri dish. Swirl the dish so that the apple juice spreads throughout the dish.</w:t>
      </w:r>
    </w:p>
    <w:p w14:paraId="4234EB2F" w14:textId="77777777" w:rsidR="00CC270D" w:rsidRPr="004763ED" w:rsidRDefault="00ED702A">
      <w:pPr>
        <w:numPr>
          <w:ilvl w:val="0"/>
          <w:numId w:val="15"/>
        </w:numPr>
        <w:spacing w:after="0"/>
        <w:rPr>
          <w:rFonts w:ascii="Georgia" w:eastAsia="Georgia" w:hAnsi="Georgia" w:cs="Georgia"/>
        </w:rPr>
      </w:pPr>
      <w:r w:rsidRPr="004763ED">
        <w:rPr>
          <w:rFonts w:ascii="Georgia" w:eastAsia="Georgia" w:hAnsi="Georgia" w:cs="Georgia"/>
        </w:rPr>
        <w:t>Use the small paintbrush to transfer 3 larvae to the dish containing the apple juice. Use paper filter to wick away excess water from the larvae so that movement is not inhibited. Place this dish into the dark area within the cardboard box.</w:t>
      </w:r>
    </w:p>
    <w:p w14:paraId="032F3DA0" w14:textId="77777777" w:rsidR="00CC270D" w:rsidRPr="004763ED" w:rsidRDefault="00ED702A">
      <w:pPr>
        <w:numPr>
          <w:ilvl w:val="0"/>
          <w:numId w:val="15"/>
        </w:numPr>
        <w:spacing w:after="0"/>
        <w:rPr>
          <w:rFonts w:ascii="Georgia" w:eastAsia="Georgia" w:hAnsi="Georgia" w:cs="Georgia"/>
        </w:rPr>
      </w:pPr>
      <w:r w:rsidRPr="004763ED">
        <w:rPr>
          <w:rFonts w:ascii="Georgia" w:eastAsia="Georgia" w:hAnsi="Georgia" w:cs="Georgia"/>
        </w:rPr>
        <w:t xml:space="preserve">Use the LED light to shine the light directly on one </w:t>
      </w:r>
      <w:proofErr w:type="gramStart"/>
      <w:r w:rsidRPr="004763ED">
        <w:rPr>
          <w:rFonts w:ascii="Georgia" w:eastAsia="Georgia" w:hAnsi="Georgia" w:cs="Georgia"/>
        </w:rPr>
        <w:t>larvae</w:t>
      </w:r>
      <w:proofErr w:type="gramEnd"/>
      <w:r w:rsidRPr="004763ED">
        <w:rPr>
          <w:rFonts w:ascii="Georgia" w:eastAsia="Georgia" w:hAnsi="Georgia" w:cs="Georgia"/>
        </w:rPr>
        <w:t xml:space="preserve"> for 10 seconds. One person in your group should shine the light while the other operates the timer. After 10 seconds, turn the light off, but continue to time how long it takes for the larvae to resume moving.</w:t>
      </w:r>
    </w:p>
    <w:p w14:paraId="465BC48B" w14:textId="77777777" w:rsidR="00CC270D" w:rsidRPr="004763ED" w:rsidRDefault="00ED702A">
      <w:pPr>
        <w:numPr>
          <w:ilvl w:val="0"/>
          <w:numId w:val="15"/>
        </w:numPr>
        <w:spacing w:after="0"/>
        <w:rPr>
          <w:rFonts w:ascii="Georgia" w:eastAsia="Georgia" w:hAnsi="Georgia" w:cs="Georgia"/>
        </w:rPr>
      </w:pPr>
      <w:r w:rsidRPr="004763ED">
        <w:rPr>
          <w:rFonts w:ascii="Georgia" w:eastAsia="Georgia" w:hAnsi="Georgia" w:cs="Georgia"/>
        </w:rPr>
        <w:t>Record your observations on the data table located on Page 6.</w:t>
      </w:r>
    </w:p>
    <w:p w14:paraId="498FE2C9" w14:textId="77777777" w:rsidR="00CC270D" w:rsidRPr="004763ED" w:rsidRDefault="00ED702A">
      <w:pPr>
        <w:numPr>
          <w:ilvl w:val="0"/>
          <w:numId w:val="15"/>
        </w:numPr>
        <w:spacing w:after="0"/>
        <w:rPr>
          <w:rFonts w:ascii="Georgia" w:eastAsia="Georgia" w:hAnsi="Georgia" w:cs="Georgia"/>
        </w:rPr>
      </w:pPr>
      <w:r w:rsidRPr="004763ED">
        <w:rPr>
          <w:rFonts w:ascii="Georgia" w:eastAsia="Georgia" w:hAnsi="Georgia" w:cs="Georgia"/>
        </w:rPr>
        <w:t xml:space="preserve">Repeat steps </w:t>
      </w:r>
      <w:proofErr w:type="gramStart"/>
      <w:r w:rsidRPr="004763ED">
        <w:rPr>
          <w:rFonts w:ascii="Georgia" w:eastAsia="Georgia" w:hAnsi="Georgia" w:cs="Georgia"/>
        </w:rPr>
        <w:t>1-6, but</w:t>
      </w:r>
      <w:proofErr w:type="gramEnd"/>
      <w:r w:rsidRPr="004763ED">
        <w:rPr>
          <w:rFonts w:ascii="Georgia" w:eastAsia="Georgia" w:hAnsi="Georgia" w:cs="Georgia"/>
        </w:rPr>
        <w:t xml:space="preserve"> using the bottle of larvae and Petri dish that are both labeled </w:t>
      </w:r>
      <w:r w:rsidRPr="004763ED">
        <w:rPr>
          <w:rFonts w:ascii="Georgia" w:eastAsia="Georgia" w:hAnsi="Georgia" w:cs="Georgia"/>
          <w:b/>
        </w:rPr>
        <w:t>Room Temp/ATR</w:t>
      </w:r>
      <w:r w:rsidRPr="004763ED">
        <w:rPr>
          <w:rFonts w:ascii="Georgia" w:eastAsia="Georgia" w:hAnsi="Georgia" w:cs="Georgia"/>
        </w:rPr>
        <w:t>.</w:t>
      </w:r>
    </w:p>
    <w:p w14:paraId="2FFC2524" w14:textId="77777777" w:rsidR="00CC270D" w:rsidRPr="004763ED" w:rsidRDefault="00ED702A">
      <w:pPr>
        <w:numPr>
          <w:ilvl w:val="0"/>
          <w:numId w:val="15"/>
        </w:numPr>
        <w:spacing w:after="0"/>
        <w:rPr>
          <w:rFonts w:ascii="Georgia" w:eastAsia="Georgia" w:hAnsi="Georgia" w:cs="Georgia"/>
        </w:rPr>
      </w:pPr>
      <w:r w:rsidRPr="004763ED">
        <w:rPr>
          <w:rFonts w:ascii="Georgia" w:eastAsia="Georgia" w:hAnsi="Georgia" w:cs="Georgia"/>
        </w:rPr>
        <w:t xml:space="preserve">Repeat steps </w:t>
      </w:r>
      <w:proofErr w:type="gramStart"/>
      <w:r w:rsidRPr="004763ED">
        <w:rPr>
          <w:rFonts w:ascii="Georgia" w:eastAsia="Georgia" w:hAnsi="Georgia" w:cs="Georgia"/>
        </w:rPr>
        <w:t>1-6, but</w:t>
      </w:r>
      <w:proofErr w:type="gramEnd"/>
      <w:r w:rsidRPr="004763ED">
        <w:rPr>
          <w:rFonts w:ascii="Georgia" w:eastAsia="Georgia" w:hAnsi="Georgia" w:cs="Georgia"/>
        </w:rPr>
        <w:t xml:space="preserve"> using the bottle of larvae and Petri dish that are both labeled </w:t>
      </w:r>
      <w:r w:rsidRPr="004763ED">
        <w:rPr>
          <w:rFonts w:ascii="Georgia" w:eastAsia="Georgia" w:hAnsi="Georgia" w:cs="Georgia"/>
          <w:b/>
        </w:rPr>
        <w:t>Incubator/No ATR</w:t>
      </w:r>
      <w:r w:rsidRPr="004763ED">
        <w:rPr>
          <w:rFonts w:ascii="Georgia" w:eastAsia="Georgia" w:hAnsi="Georgia" w:cs="Georgia"/>
        </w:rPr>
        <w:t>.</w:t>
      </w:r>
    </w:p>
    <w:p w14:paraId="7729B409" w14:textId="77777777" w:rsidR="00CC270D" w:rsidRPr="004763ED" w:rsidRDefault="00ED702A">
      <w:pPr>
        <w:numPr>
          <w:ilvl w:val="0"/>
          <w:numId w:val="15"/>
        </w:numPr>
        <w:spacing w:after="0"/>
        <w:rPr>
          <w:rFonts w:ascii="Georgia" w:eastAsia="Georgia" w:hAnsi="Georgia" w:cs="Georgia"/>
        </w:rPr>
      </w:pPr>
      <w:r w:rsidRPr="004763ED">
        <w:rPr>
          <w:rFonts w:ascii="Georgia" w:eastAsia="Georgia" w:hAnsi="Georgia" w:cs="Georgia"/>
        </w:rPr>
        <w:t xml:space="preserve">Repeat steps </w:t>
      </w:r>
      <w:proofErr w:type="gramStart"/>
      <w:r w:rsidRPr="004763ED">
        <w:rPr>
          <w:rFonts w:ascii="Georgia" w:eastAsia="Georgia" w:hAnsi="Georgia" w:cs="Georgia"/>
        </w:rPr>
        <w:t>1-6, but</w:t>
      </w:r>
      <w:proofErr w:type="gramEnd"/>
      <w:r w:rsidRPr="004763ED">
        <w:rPr>
          <w:rFonts w:ascii="Georgia" w:eastAsia="Georgia" w:hAnsi="Georgia" w:cs="Georgia"/>
        </w:rPr>
        <w:t xml:space="preserve"> using the bottle of larvae and Petri dish that are both labeled </w:t>
      </w:r>
      <w:r w:rsidRPr="004763ED">
        <w:rPr>
          <w:rFonts w:ascii="Georgia" w:eastAsia="Georgia" w:hAnsi="Georgia" w:cs="Georgia"/>
          <w:b/>
        </w:rPr>
        <w:t>Incubator/ATR</w:t>
      </w:r>
      <w:r w:rsidRPr="004763ED">
        <w:rPr>
          <w:rFonts w:ascii="Georgia" w:eastAsia="Georgia" w:hAnsi="Georgia" w:cs="Georgia"/>
        </w:rPr>
        <w:t>.</w:t>
      </w:r>
    </w:p>
    <w:p w14:paraId="34E5EB73" w14:textId="344F85B7" w:rsidR="00CC270D" w:rsidRPr="004763ED" w:rsidRDefault="00ED702A">
      <w:pPr>
        <w:rPr>
          <w:rFonts w:ascii="Times New Roman" w:eastAsia="Times New Roman" w:hAnsi="Times New Roman" w:cs="Times New Roman"/>
          <w:b/>
        </w:rPr>
      </w:pPr>
      <w:r w:rsidRPr="004763ED">
        <w:rPr>
          <w:rFonts w:ascii="Times New Roman" w:eastAsia="Times New Roman" w:hAnsi="Times New Roman" w:cs="Times New Roman"/>
          <w:b/>
        </w:rPr>
        <w:lastRenderedPageBreak/>
        <w:t>Data Collection for Experimental Phase</w:t>
      </w:r>
      <w:r w:rsidR="00987DAD" w:rsidRPr="004763ED">
        <w:rPr>
          <w:rFonts w:ascii="Times New Roman" w:eastAsia="Times New Roman" w:hAnsi="Times New Roman" w:cs="Times New Roman"/>
          <w:b/>
        </w:rPr>
        <w:t xml:space="preserve"> 2</w:t>
      </w:r>
    </w:p>
    <w:tbl>
      <w:tblPr>
        <w:tblStyle w:val="TableGrid"/>
        <w:tblW w:w="0" w:type="auto"/>
        <w:tblLook w:val="04A0" w:firstRow="1" w:lastRow="0" w:firstColumn="1" w:lastColumn="0" w:noHBand="0" w:noVBand="1"/>
      </w:tblPr>
      <w:tblGrid>
        <w:gridCol w:w="3116"/>
        <w:gridCol w:w="3117"/>
        <w:gridCol w:w="3117"/>
      </w:tblGrid>
      <w:tr w:rsidR="001F38CD" w:rsidRPr="004763ED" w14:paraId="287A2566" w14:textId="77777777" w:rsidTr="001F38CD">
        <w:tc>
          <w:tcPr>
            <w:tcW w:w="3116" w:type="dxa"/>
          </w:tcPr>
          <w:p w14:paraId="0FE5776B" w14:textId="082E97CD" w:rsidR="001F38CD" w:rsidRPr="004763ED" w:rsidRDefault="001F38CD" w:rsidP="001F38CD">
            <w:pPr>
              <w:jc w:val="both"/>
              <w:rPr>
                <w:rFonts w:ascii="Arial" w:eastAsia="Oswald" w:hAnsi="Arial" w:cs="Arial"/>
                <w:b/>
                <w:bCs/>
              </w:rPr>
            </w:pPr>
            <w:r w:rsidRPr="004763ED">
              <w:rPr>
                <w:rFonts w:ascii="Arial" w:eastAsia="Oswald" w:hAnsi="Arial" w:cs="Arial"/>
                <w:b/>
                <w:bCs/>
              </w:rPr>
              <w:t>CHR2</w:t>
            </w:r>
            <w:r w:rsidR="00ED702A" w:rsidRPr="004763ED">
              <w:rPr>
                <w:rFonts w:ascii="Arial" w:eastAsia="Oswald" w:hAnsi="Arial" w:cs="Arial"/>
                <w:b/>
                <w:bCs/>
              </w:rPr>
              <w:t>XXL</w:t>
            </w:r>
            <w:r w:rsidRPr="004763ED">
              <w:rPr>
                <w:rFonts w:ascii="Arial" w:eastAsia="Oswald" w:hAnsi="Arial" w:cs="Arial"/>
                <w:b/>
                <w:bCs/>
              </w:rPr>
              <w:t xml:space="preserve"> x 24B </w:t>
            </w:r>
          </w:p>
          <w:p w14:paraId="1135F941" w14:textId="0C19F112" w:rsidR="001F38CD" w:rsidRPr="004763ED" w:rsidRDefault="001F38CD" w:rsidP="001F38CD">
            <w:pPr>
              <w:jc w:val="both"/>
              <w:rPr>
                <w:rFonts w:ascii="Arial" w:eastAsia="Oswald" w:hAnsi="Arial" w:cs="Arial"/>
              </w:rPr>
            </w:pPr>
            <w:r w:rsidRPr="004763ED">
              <w:rPr>
                <w:rFonts w:ascii="Arial" w:eastAsia="Oswald" w:hAnsi="Arial" w:cs="Arial"/>
                <w:b/>
                <w:bCs/>
              </w:rPr>
              <w:t>(body wall muscles)</w:t>
            </w:r>
          </w:p>
        </w:tc>
        <w:tc>
          <w:tcPr>
            <w:tcW w:w="3117" w:type="dxa"/>
          </w:tcPr>
          <w:p w14:paraId="053FA64B" w14:textId="77777777" w:rsidR="001F38CD" w:rsidRPr="004763ED" w:rsidRDefault="001F38CD" w:rsidP="001F38CD">
            <w:pPr>
              <w:jc w:val="both"/>
              <w:rPr>
                <w:rFonts w:ascii="Arial" w:eastAsia="Oswald" w:hAnsi="Arial" w:cs="Arial"/>
                <w:b/>
                <w:bCs/>
              </w:rPr>
            </w:pPr>
            <w:r w:rsidRPr="004763ED">
              <w:rPr>
                <w:rFonts w:ascii="Arial" w:eastAsia="Oswald" w:hAnsi="Arial" w:cs="Arial"/>
                <w:b/>
                <w:bCs/>
              </w:rPr>
              <w:t>Response to light stimulus</w:t>
            </w:r>
          </w:p>
          <w:p w14:paraId="5EA7F9A5" w14:textId="212500FF" w:rsidR="001F38CD" w:rsidRPr="004763ED" w:rsidRDefault="001F38CD" w:rsidP="001F38CD">
            <w:pPr>
              <w:jc w:val="both"/>
              <w:rPr>
                <w:rFonts w:ascii="Arial" w:eastAsia="Oswald" w:hAnsi="Arial" w:cs="Arial"/>
                <w:b/>
                <w:bCs/>
              </w:rPr>
            </w:pPr>
            <w:r w:rsidRPr="004763ED">
              <w:rPr>
                <w:rFonts w:ascii="Arial" w:eastAsia="Oswald" w:hAnsi="Arial" w:cs="Arial"/>
                <w:b/>
                <w:bCs/>
              </w:rPr>
              <w:t xml:space="preserve">(no Response, head wagging, rolling, stopping, </w:t>
            </w:r>
            <w:proofErr w:type="spellStart"/>
            <w:r w:rsidRPr="004763ED">
              <w:rPr>
                <w:rFonts w:ascii="Arial" w:eastAsia="Oswald" w:hAnsi="Arial" w:cs="Arial"/>
                <w:b/>
                <w:bCs/>
              </w:rPr>
              <w:t>etc</w:t>
            </w:r>
            <w:proofErr w:type="spellEnd"/>
            <w:r w:rsidRPr="004763ED">
              <w:rPr>
                <w:rFonts w:ascii="Arial" w:eastAsia="Oswald" w:hAnsi="Arial" w:cs="Arial"/>
                <w:b/>
                <w:bCs/>
              </w:rPr>
              <w:t>…)</w:t>
            </w:r>
          </w:p>
        </w:tc>
        <w:tc>
          <w:tcPr>
            <w:tcW w:w="3117" w:type="dxa"/>
          </w:tcPr>
          <w:p w14:paraId="6D211045" w14:textId="6405E7AB" w:rsidR="001F38CD" w:rsidRPr="004763ED" w:rsidRDefault="001F38CD" w:rsidP="001F38CD">
            <w:pPr>
              <w:jc w:val="both"/>
              <w:rPr>
                <w:rFonts w:ascii="Arial" w:eastAsia="Oswald" w:hAnsi="Arial" w:cs="Arial"/>
                <w:b/>
                <w:bCs/>
              </w:rPr>
            </w:pPr>
            <w:r w:rsidRPr="004763ED">
              <w:rPr>
                <w:rFonts w:ascii="Arial" w:eastAsia="Oswald" w:hAnsi="Arial" w:cs="Arial"/>
                <w:b/>
                <w:bCs/>
              </w:rPr>
              <w:t>Number of seconds to resume the 1st body wall contraction after the light is turned off.</w:t>
            </w:r>
          </w:p>
        </w:tc>
      </w:tr>
      <w:tr w:rsidR="001F38CD" w:rsidRPr="004763ED" w14:paraId="35E478F4" w14:textId="77777777" w:rsidTr="001F38CD">
        <w:tc>
          <w:tcPr>
            <w:tcW w:w="3116" w:type="dxa"/>
          </w:tcPr>
          <w:p w14:paraId="70F9771E" w14:textId="7E3CB147"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Room temp/No ATR larva 1</w:t>
            </w:r>
          </w:p>
        </w:tc>
        <w:tc>
          <w:tcPr>
            <w:tcW w:w="3117" w:type="dxa"/>
          </w:tcPr>
          <w:p w14:paraId="2D5BBB87" w14:textId="77777777" w:rsidR="001F38CD" w:rsidRPr="004763ED" w:rsidRDefault="001F38CD" w:rsidP="001F38CD">
            <w:pPr>
              <w:jc w:val="both"/>
              <w:rPr>
                <w:rFonts w:ascii="Oswald" w:eastAsia="Oswald" w:hAnsi="Oswald" w:cs="Oswald"/>
                <w:sz w:val="28"/>
                <w:szCs w:val="28"/>
              </w:rPr>
            </w:pPr>
          </w:p>
        </w:tc>
        <w:tc>
          <w:tcPr>
            <w:tcW w:w="3117" w:type="dxa"/>
          </w:tcPr>
          <w:p w14:paraId="3335E6D0" w14:textId="77777777" w:rsidR="001F38CD" w:rsidRPr="004763ED" w:rsidRDefault="001F38CD" w:rsidP="001F38CD">
            <w:pPr>
              <w:jc w:val="both"/>
              <w:rPr>
                <w:rFonts w:ascii="Oswald" w:eastAsia="Oswald" w:hAnsi="Oswald" w:cs="Oswald"/>
                <w:sz w:val="28"/>
                <w:szCs w:val="28"/>
              </w:rPr>
            </w:pPr>
          </w:p>
        </w:tc>
      </w:tr>
      <w:tr w:rsidR="001F38CD" w:rsidRPr="004763ED" w14:paraId="3BD61D88" w14:textId="77777777" w:rsidTr="001F38CD">
        <w:tc>
          <w:tcPr>
            <w:tcW w:w="3116" w:type="dxa"/>
          </w:tcPr>
          <w:p w14:paraId="1900F5BF" w14:textId="7C6528D2"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Room temp/No ATR larva 2</w:t>
            </w:r>
          </w:p>
        </w:tc>
        <w:tc>
          <w:tcPr>
            <w:tcW w:w="3117" w:type="dxa"/>
          </w:tcPr>
          <w:p w14:paraId="54E05057" w14:textId="77777777" w:rsidR="001F38CD" w:rsidRPr="004763ED" w:rsidRDefault="001F38CD" w:rsidP="001F38CD">
            <w:pPr>
              <w:jc w:val="both"/>
              <w:rPr>
                <w:rFonts w:ascii="Oswald" w:eastAsia="Oswald" w:hAnsi="Oswald" w:cs="Oswald"/>
                <w:sz w:val="28"/>
                <w:szCs w:val="28"/>
              </w:rPr>
            </w:pPr>
          </w:p>
        </w:tc>
        <w:tc>
          <w:tcPr>
            <w:tcW w:w="3117" w:type="dxa"/>
          </w:tcPr>
          <w:p w14:paraId="3C76FD09" w14:textId="77777777" w:rsidR="001F38CD" w:rsidRPr="004763ED" w:rsidRDefault="001F38CD" w:rsidP="001F38CD">
            <w:pPr>
              <w:jc w:val="both"/>
              <w:rPr>
                <w:rFonts w:ascii="Oswald" w:eastAsia="Oswald" w:hAnsi="Oswald" w:cs="Oswald"/>
                <w:sz w:val="28"/>
                <w:szCs w:val="28"/>
              </w:rPr>
            </w:pPr>
          </w:p>
        </w:tc>
      </w:tr>
      <w:tr w:rsidR="001F38CD" w:rsidRPr="004763ED" w14:paraId="4EE08191" w14:textId="77777777" w:rsidTr="001F38CD">
        <w:tc>
          <w:tcPr>
            <w:tcW w:w="3116" w:type="dxa"/>
          </w:tcPr>
          <w:p w14:paraId="2037CD64" w14:textId="46B82BC3"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Room temp/No ATR larva 3</w:t>
            </w:r>
          </w:p>
        </w:tc>
        <w:tc>
          <w:tcPr>
            <w:tcW w:w="3117" w:type="dxa"/>
          </w:tcPr>
          <w:p w14:paraId="17CF26C9" w14:textId="77777777" w:rsidR="001F38CD" w:rsidRPr="004763ED" w:rsidRDefault="001F38CD" w:rsidP="001F38CD">
            <w:pPr>
              <w:jc w:val="both"/>
              <w:rPr>
                <w:rFonts w:ascii="Oswald" w:eastAsia="Oswald" w:hAnsi="Oswald" w:cs="Oswald"/>
                <w:sz w:val="28"/>
                <w:szCs w:val="28"/>
              </w:rPr>
            </w:pPr>
          </w:p>
        </w:tc>
        <w:tc>
          <w:tcPr>
            <w:tcW w:w="3117" w:type="dxa"/>
          </w:tcPr>
          <w:p w14:paraId="010F9C01" w14:textId="77777777" w:rsidR="001F38CD" w:rsidRPr="004763ED" w:rsidRDefault="001F38CD" w:rsidP="001F38CD">
            <w:pPr>
              <w:jc w:val="both"/>
              <w:rPr>
                <w:rFonts w:ascii="Oswald" w:eastAsia="Oswald" w:hAnsi="Oswald" w:cs="Oswald"/>
                <w:sz w:val="28"/>
                <w:szCs w:val="28"/>
              </w:rPr>
            </w:pPr>
          </w:p>
        </w:tc>
      </w:tr>
      <w:tr w:rsidR="001F38CD" w:rsidRPr="004763ED" w14:paraId="18206977" w14:textId="77777777" w:rsidTr="001F38CD">
        <w:tc>
          <w:tcPr>
            <w:tcW w:w="3116" w:type="dxa"/>
          </w:tcPr>
          <w:p w14:paraId="15D78227" w14:textId="230BC15D"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Room temp/ATR larva 1</w:t>
            </w:r>
          </w:p>
        </w:tc>
        <w:tc>
          <w:tcPr>
            <w:tcW w:w="3117" w:type="dxa"/>
          </w:tcPr>
          <w:p w14:paraId="07A8D562" w14:textId="77777777" w:rsidR="001F38CD" w:rsidRPr="004763ED" w:rsidRDefault="001F38CD" w:rsidP="001F38CD">
            <w:pPr>
              <w:jc w:val="both"/>
              <w:rPr>
                <w:rFonts w:ascii="Oswald" w:eastAsia="Oswald" w:hAnsi="Oswald" w:cs="Oswald"/>
                <w:sz w:val="28"/>
                <w:szCs w:val="28"/>
              </w:rPr>
            </w:pPr>
          </w:p>
        </w:tc>
        <w:tc>
          <w:tcPr>
            <w:tcW w:w="3117" w:type="dxa"/>
          </w:tcPr>
          <w:p w14:paraId="730EC174" w14:textId="77777777" w:rsidR="001F38CD" w:rsidRPr="004763ED" w:rsidRDefault="001F38CD" w:rsidP="001F38CD">
            <w:pPr>
              <w:jc w:val="both"/>
              <w:rPr>
                <w:rFonts w:ascii="Oswald" w:eastAsia="Oswald" w:hAnsi="Oswald" w:cs="Oswald"/>
                <w:sz w:val="28"/>
                <w:szCs w:val="28"/>
              </w:rPr>
            </w:pPr>
          </w:p>
        </w:tc>
      </w:tr>
      <w:tr w:rsidR="001F38CD" w:rsidRPr="004763ED" w14:paraId="30EF5600" w14:textId="77777777" w:rsidTr="001F38CD">
        <w:tc>
          <w:tcPr>
            <w:tcW w:w="3116" w:type="dxa"/>
          </w:tcPr>
          <w:p w14:paraId="2E7ACA7B" w14:textId="0E3B81C5"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Room temp/ATR larva 2</w:t>
            </w:r>
          </w:p>
        </w:tc>
        <w:tc>
          <w:tcPr>
            <w:tcW w:w="3117" w:type="dxa"/>
          </w:tcPr>
          <w:p w14:paraId="37B698C4" w14:textId="77777777" w:rsidR="001F38CD" w:rsidRPr="004763ED" w:rsidRDefault="001F38CD" w:rsidP="001F38CD">
            <w:pPr>
              <w:jc w:val="both"/>
              <w:rPr>
                <w:rFonts w:ascii="Oswald" w:eastAsia="Oswald" w:hAnsi="Oswald" w:cs="Oswald"/>
                <w:sz w:val="28"/>
                <w:szCs w:val="28"/>
              </w:rPr>
            </w:pPr>
          </w:p>
        </w:tc>
        <w:tc>
          <w:tcPr>
            <w:tcW w:w="3117" w:type="dxa"/>
          </w:tcPr>
          <w:p w14:paraId="730F6700" w14:textId="77777777" w:rsidR="001F38CD" w:rsidRPr="004763ED" w:rsidRDefault="001F38CD" w:rsidP="001F38CD">
            <w:pPr>
              <w:jc w:val="both"/>
              <w:rPr>
                <w:rFonts w:ascii="Oswald" w:eastAsia="Oswald" w:hAnsi="Oswald" w:cs="Oswald"/>
                <w:sz w:val="28"/>
                <w:szCs w:val="28"/>
              </w:rPr>
            </w:pPr>
          </w:p>
        </w:tc>
      </w:tr>
      <w:tr w:rsidR="001F38CD" w:rsidRPr="004763ED" w14:paraId="749EAAB9" w14:textId="77777777" w:rsidTr="001F38CD">
        <w:tc>
          <w:tcPr>
            <w:tcW w:w="3116" w:type="dxa"/>
          </w:tcPr>
          <w:p w14:paraId="68C30029" w14:textId="748FC3DC"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Room temp/ATR larva 3</w:t>
            </w:r>
          </w:p>
        </w:tc>
        <w:tc>
          <w:tcPr>
            <w:tcW w:w="3117" w:type="dxa"/>
          </w:tcPr>
          <w:p w14:paraId="1BEA0DA6" w14:textId="77777777" w:rsidR="001F38CD" w:rsidRPr="004763ED" w:rsidRDefault="001F38CD" w:rsidP="001F38CD">
            <w:pPr>
              <w:jc w:val="both"/>
              <w:rPr>
                <w:rFonts w:ascii="Oswald" w:eastAsia="Oswald" w:hAnsi="Oswald" w:cs="Oswald"/>
                <w:sz w:val="28"/>
                <w:szCs w:val="28"/>
              </w:rPr>
            </w:pPr>
          </w:p>
        </w:tc>
        <w:tc>
          <w:tcPr>
            <w:tcW w:w="3117" w:type="dxa"/>
          </w:tcPr>
          <w:p w14:paraId="7D1A4A3B" w14:textId="77777777" w:rsidR="001F38CD" w:rsidRPr="004763ED" w:rsidRDefault="001F38CD" w:rsidP="001F38CD">
            <w:pPr>
              <w:jc w:val="both"/>
              <w:rPr>
                <w:rFonts w:ascii="Oswald" w:eastAsia="Oswald" w:hAnsi="Oswald" w:cs="Oswald"/>
                <w:sz w:val="28"/>
                <w:szCs w:val="28"/>
              </w:rPr>
            </w:pPr>
          </w:p>
        </w:tc>
      </w:tr>
      <w:tr w:rsidR="001F38CD" w:rsidRPr="004763ED" w14:paraId="47B9713B" w14:textId="77777777" w:rsidTr="001F38CD">
        <w:tc>
          <w:tcPr>
            <w:tcW w:w="3116" w:type="dxa"/>
          </w:tcPr>
          <w:p w14:paraId="06086DA0" w14:textId="70557DAE"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Incubator/No ATR larva 1</w:t>
            </w:r>
          </w:p>
        </w:tc>
        <w:tc>
          <w:tcPr>
            <w:tcW w:w="3117" w:type="dxa"/>
          </w:tcPr>
          <w:p w14:paraId="0C6254B1" w14:textId="77777777" w:rsidR="001F38CD" w:rsidRPr="004763ED" w:rsidRDefault="001F38CD" w:rsidP="001F38CD">
            <w:pPr>
              <w:jc w:val="both"/>
              <w:rPr>
                <w:rFonts w:ascii="Oswald" w:eastAsia="Oswald" w:hAnsi="Oswald" w:cs="Oswald"/>
                <w:sz w:val="28"/>
                <w:szCs w:val="28"/>
              </w:rPr>
            </w:pPr>
          </w:p>
        </w:tc>
        <w:tc>
          <w:tcPr>
            <w:tcW w:w="3117" w:type="dxa"/>
          </w:tcPr>
          <w:p w14:paraId="3357BB4E" w14:textId="77777777" w:rsidR="001F38CD" w:rsidRPr="004763ED" w:rsidRDefault="001F38CD" w:rsidP="001F38CD">
            <w:pPr>
              <w:jc w:val="both"/>
              <w:rPr>
                <w:rFonts w:ascii="Oswald" w:eastAsia="Oswald" w:hAnsi="Oswald" w:cs="Oswald"/>
                <w:sz w:val="28"/>
                <w:szCs w:val="28"/>
              </w:rPr>
            </w:pPr>
          </w:p>
        </w:tc>
      </w:tr>
      <w:tr w:rsidR="001F38CD" w:rsidRPr="004763ED" w14:paraId="04082A54" w14:textId="77777777" w:rsidTr="001F38CD">
        <w:tc>
          <w:tcPr>
            <w:tcW w:w="3116" w:type="dxa"/>
          </w:tcPr>
          <w:p w14:paraId="3039D2BB" w14:textId="2E934947"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Incubator/No ATR larva 2</w:t>
            </w:r>
          </w:p>
        </w:tc>
        <w:tc>
          <w:tcPr>
            <w:tcW w:w="3117" w:type="dxa"/>
          </w:tcPr>
          <w:p w14:paraId="355611CC" w14:textId="77777777" w:rsidR="001F38CD" w:rsidRPr="004763ED" w:rsidRDefault="001F38CD" w:rsidP="001F38CD">
            <w:pPr>
              <w:jc w:val="both"/>
              <w:rPr>
                <w:rFonts w:ascii="Oswald" w:eastAsia="Oswald" w:hAnsi="Oswald" w:cs="Oswald"/>
                <w:sz w:val="28"/>
                <w:szCs w:val="28"/>
              </w:rPr>
            </w:pPr>
          </w:p>
        </w:tc>
        <w:tc>
          <w:tcPr>
            <w:tcW w:w="3117" w:type="dxa"/>
          </w:tcPr>
          <w:p w14:paraId="41F58BFC" w14:textId="77777777" w:rsidR="001F38CD" w:rsidRPr="004763ED" w:rsidRDefault="001F38CD" w:rsidP="001F38CD">
            <w:pPr>
              <w:jc w:val="both"/>
              <w:rPr>
                <w:rFonts w:ascii="Oswald" w:eastAsia="Oswald" w:hAnsi="Oswald" w:cs="Oswald"/>
                <w:sz w:val="28"/>
                <w:szCs w:val="28"/>
              </w:rPr>
            </w:pPr>
          </w:p>
        </w:tc>
      </w:tr>
      <w:tr w:rsidR="001F38CD" w:rsidRPr="004763ED" w14:paraId="051BCB29" w14:textId="77777777" w:rsidTr="001F38CD">
        <w:tc>
          <w:tcPr>
            <w:tcW w:w="3116" w:type="dxa"/>
          </w:tcPr>
          <w:p w14:paraId="484C7B95" w14:textId="02486690"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Incubator/No ATR larva 3</w:t>
            </w:r>
          </w:p>
        </w:tc>
        <w:tc>
          <w:tcPr>
            <w:tcW w:w="3117" w:type="dxa"/>
          </w:tcPr>
          <w:p w14:paraId="392DDD45" w14:textId="77777777" w:rsidR="001F38CD" w:rsidRPr="004763ED" w:rsidRDefault="001F38CD" w:rsidP="001F38CD">
            <w:pPr>
              <w:jc w:val="both"/>
              <w:rPr>
                <w:rFonts w:ascii="Oswald" w:eastAsia="Oswald" w:hAnsi="Oswald" w:cs="Oswald"/>
                <w:sz w:val="28"/>
                <w:szCs w:val="28"/>
              </w:rPr>
            </w:pPr>
          </w:p>
        </w:tc>
        <w:tc>
          <w:tcPr>
            <w:tcW w:w="3117" w:type="dxa"/>
          </w:tcPr>
          <w:p w14:paraId="2F8E6740" w14:textId="77777777" w:rsidR="001F38CD" w:rsidRPr="004763ED" w:rsidRDefault="001F38CD" w:rsidP="001F38CD">
            <w:pPr>
              <w:jc w:val="both"/>
              <w:rPr>
                <w:rFonts w:ascii="Oswald" w:eastAsia="Oswald" w:hAnsi="Oswald" w:cs="Oswald"/>
                <w:sz w:val="28"/>
                <w:szCs w:val="28"/>
              </w:rPr>
            </w:pPr>
          </w:p>
        </w:tc>
      </w:tr>
      <w:tr w:rsidR="001F38CD" w:rsidRPr="004763ED" w14:paraId="5E021D15" w14:textId="77777777" w:rsidTr="001F38CD">
        <w:tc>
          <w:tcPr>
            <w:tcW w:w="3116" w:type="dxa"/>
          </w:tcPr>
          <w:p w14:paraId="164D8D42" w14:textId="30FC18C7"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Incubator /ATR larva 1</w:t>
            </w:r>
          </w:p>
        </w:tc>
        <w:tc>
          <w:tcPr>
            <w:tcW w:w="3117" w:type="dxa"/>
          </w:tcPr>
          <w:p w14:paraId="3830DAA5" w14:textId="77777777" w:rsidR="001F38CD" w:rsidRPr="004763ED" w:rsidRDefault="001F38CD" w:rsidP="001F38CD">
            <w:pPr>
              <w:jc w:val="both"/>
              <w:rPr>
                <w:rFonts w:ascii="Oswald" w:eastAsia="Oswald" w:hAnsi="Oswald" w:cs="Oswald"/>
                <w:sz w:val="28"/>
                <w:szCs w:val="28"/>
              </w:rPr>
            </w:pPr>
          </w:p>
        </w:tc>
        <w:tc>
          <w:tcPr>
            <w:tcW w:w="3117" w:type="dxa"/>
          </w:tcPr>
          <w:p w14:paraId="4540B239" w14:textId="77777777" w:rsidR="001F38CD" w:rsidRPr="004763ED" w:rsidRDefault="001F38CD" w:rsidP="001F38CD">
            <w:pPr>
              <w:jc w:val="both"/>
              <w:rPr>
                <w:rFonts w:ascii="Oswald" w:eastAsia="Oswald" w:hAnsi="Oswald" w:cs="Oswald"/>
                <w:sz w:val="28"/>
                <w:szCs w:val="28"/>
              </w:rPr>
            </w:pPr>
          </w:p>
        </w:tc>
      </w:tr>
      <w:tr w:rsidR="001F38CD" w:rsidRPr="004763ED" w14:paraId="713FB894" w14:textId="77777777" w:rsidTr="001F38CD">
        <w:tc>
          <w:tcPr>
            <w:tcW w:w="3116" w:type="dxa"/>
          </w:tcPr>
          <w:p w14:paraId="12228972" w14:textId="0C65FD79"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Incubator /ATR larva 2</w:t>
            </w:r>
          </w:p>
        </w:tc>
        <w:tc>
          <w:tcPr>
            <w:tcW w:w="3117" w:type="dxa"/>
          </w:tcPr>
          <w:p w14:paraId="51FF9395" w14:textId="77777777" w:rsidR="001F38CD" w:rsidRPr="004763ED" w:rsidRDefault="001F38CD" w:rsidP="001F38CD">
            <w:pPr>
              <w:jc w:val="both"/>
              <w:rPr>
                <w:rFonts w:ascii="Oswald" w:eastAsia="Oswald" w:hAnsi="Oswald" w:cs="Oswald"/>
                <w:sz w:val="28"/>
                <w:szCs w:val="28"/>
              </w:rPr>
            </w:pPr>
          </w:p>
        </w:tc>
        <w:tc>
          <w:tcPr>
            <w:tcW w:w="3117" w:type="dxa"/>
          </w:tcPr>
          <w:p w14:paraId="54CDABAC" w14:textId="77777777" w:rsidR="001F38CD" w:rsidRPr="004763ED" w:rsidRDefault="001F38CD" w:rsidP="001F38CD">
            <w:pPr>
              <w:jc w:val="both"/>
              <w:rPr>
                <w:rFonts w:ascii="Oswald" w:eastAsia="Oswald" w:hAnsi="Oswald" w:cs="Oswald"/>
                <w:sz w:val="28"/>
                <w:szCs w:val="28"/>
              </w:rPr>
            </w:pPr>
          </w:p>
        </w:tc>
      </w:tr>
      <w:tr w:rsidR="001F38CD" w:rsidRPr="004763ED" w14:paraId="42AE2F40" w14:textId="77777777" w:rsidTr="001F38CD">
        <w:tc>
          <w:tcPr>
            <w:tcW w:w="3116" w:type="dxa"/>
          </w:tcPr>
          <w:p w14:paraId="3498F077" w14:textId="16CD0F83" w:rsidR="001F38CD" w:rsidRPr="004763ED" w:rsidRDefault="001F38CD" w:rsidP="001F38CD">
            <w:pPr>
              <w:jc w:val="both"/>
              <w:rPr>
                <w:rFonts w:ascii="Oswald" w:eastAsia="Oswald" w:hAnsi="Oswald" w:cs="Oswald"/>
                <w:sz w:val="28"/>
                <w:szCs w:val="28"/>
              </w:rPr>
            </w:pPr>
            <w:r w:rsidRPr="004763ED">
              <w:rPr>
                <w:rFonts w:ascii="Oswald" w:eastAsia="Oswald" w:hAnsi="Oswald" w:cs="Oswald"/>
                <w:sz w:val="28"/>
                <w:szCs w:val="28"/>
              </w:rPr>
              <w:t>Incubator /ATR larva 3</w:t>
            </w:r>
          </w:p>
        </w:tc>
        <w:tc>
          <w:tcPr>
            <w:tcW w:w="3117" w:type="dxa"/>
          </w:tcPr>
          <w:p w14:paraId="6A4DD1E1" w14:textId="77777777" w:rsidR="001F38CD" w:rsidRPr="004763ED" w:rsidRDefault="001F38CD" w:rsidP="001F38CD">
            <w:pPr>
              <w:jc w:val="both"/>
              <w:rPr>
                <w:rFonts w:ascii="Oswald" w:eastAsia="Oswald" w:hAnsi="Oswald" w:cs="Oswald"/>
                <w:sz w:val="28"/>
                <w:szCs w:val="28"/>
              </w:rPr>
            </w:pPr>
          </w:p>
        </w:tc>
        <w:tc>
          <w:tcPr>
            <w:tcW w:w="3117" w:type="dxa"/>
          </w:tcPr>
          <w:p w14:paraId="46799DF9" w14:textId="77777777" w:rsidR="001F38CD" w:rsidRPr="004763ED" w:rsidRDefault="001F38CD" w:rsidP="001F38CD">
            <w:pPr>
              <w:jc w:val="both"/>
              <w:rPr>
                <w:rFonts w:ascii="Oswald" w:eastAsia="Oswald" w:hAnsi="Oswald" w:cs="Oswald"/>
                <w:sz w:val="28"/>
                <w:szCs w:val="28"/>
              </w:rPr>
            </w:pPr>
          </w:p>
        </w:tc>
      </w:tr>
      <w:tr w:rsidR="00ED702A" w:rsidRPr="004763ED" w14:paraId="262D0ECC" w14:textId="77777777" w:rsidTr="00ED702A">
        <w:tc>
          <w:tcPr>
            <w:tcW w:w="3116" w:type="dxa"/>
          </w:tcPr>
          <w:p w14:paraId="71C3C856" w14:textId="036E598B" w:rsidR="00ED702A" w:rsidRPr="004763ED" w:rsidRDefault="00ED702A" w:rsidP="00ED702A">
            <w:pPr>
              <w:jc w:val="both"/>
              <w:rPr>
                <w:rFonts w:ascii="Arial" w:eastAsia="Oswald" w:hAnsi="Arial" w:cs="Arial"/>
                <w:b/>
                <w:bCs/>
              </w:rPr>
            </w:pPr>
            <w:r w:rsidRPr="004763ED">
              <w:rPr>
                <w:rFonts w:ascii="Arial" w:eastAsia="Oswald" w:hAnsi="Arial" w:cs="Arial"/>
                <w:b/>
                <w:bCs/>
              </w:rPr>
              <w:t xml:space="preserve">CHR2XXL x D42 </w:t>
            </w:r>
          </w:p>
          <w:p w14:paraId="7EE96EF8" w14:textId="55ACF44C" w:rsidR="00ED702A" w:rsidRPr="004763ED" w:rsidRDefault="00ED702A" w:rsidP="00ED702A">
            <w:pPr>
              <w:jc w:val="both"/>
              <w:rPr>
                <w:rFonts w:ascii="Arial" w:eastAsia="Oswald" w:hAnsi="Arial" w:cs="Arial"/>
              </w:rPr>
            </w:pPr>
            <w:r w:rsidRPr="004763ED">
              <w:rPr>
                <w:rFonts w:ascii="Arial" w:eastAsia="Oswald" w:hAnsi="Arial" w:cs="Arial"/>
                <w:b/>
                <w:bCs/>
              </w:rPr>
              <w:t>(Motor neurons)</w:t>
            </w:r>
          </w:p>
        </w:tc>
        <w:tc>
          <w:tcPr>
            <w:tcW w:w="3117" w:type="dxa"/>
          </w:tcPr>
          <w:p w14:paraId="5C53174E" w14:textId="77777777" w:rsidR="00ED702A" w:rsidRPr="004763ED" w:rsidRDefault="00ED702A" w:rsidP="00ED702A">
            <w:pPr>
              <w:jc w:val="both"/>
              <w:rPr>
                <w:rFonts w:ascii="Arial" w:eastAsia="Oswald" w:hAnsi="Arial" w:cs="Arial"/>
                <w:b/>
                <w:bCs/>
              </w:rPr>
            </w:pPr>
            <w:r w:rsidRPr="004763ED">
              <w:rPr>
                <w:rFonts w:ascii="Arial" w:eastAsia="Oswald" w:hAnsi="Arial" w:cs="Arial"/>
                <w:b/>
                <w:bCs/>
              </w:rPr>
              <w:t>Response to light stimulus</w:t>
            </w:r>
          </w:p>
          <w:p w14:paraId="7AB1E4DF" w14:textId="77777777" w:rsidR="00ED702A" w:rsidRPr="004763ED" w:rsidRDefault="00ED702A" w:rsidP="00ED702A">
            <w:pPr>
              <w:jc w:val="both"/>
              <w:rPr>
                <w:rFonts w:ascii="Arial" w:eastAsia="Oswald" w:hAnsi="Arial" w:cs="Arial"/>
                <w:b/>
                <w:bCs/>
              </w:rPr>
            </w:pPr>
            <w:r w:rsidRPr="004763ED">
              <w:rPr>
                <w:rFonts w:ascii="Arial" w:eastAsia="Oswald" w:hAnsi="Arial" w:cs="Arial"/>
                <w:b/>
                <w:bCs/>
              </w:rPr>
              <w:t xml:space="preserve">(no Response, head wagging, rolling, stopping, </w:t>
            </w:r>
            <w:proofErr w:type="spellStart"/>
            <w:r w:rsidRPr="004763ED">
              <w:rPr>
                <w:rFonts w:ascii="Arial" w:eastAsia="Oswald" w:hAnsi="Arial" w:cs="Arial"/>
                <w:b/>
                <w:bCs/>
              </w:rPr>
              <w:t>etc</w:t>
            </w:r>
            <w:proofErr w:type="spellEnd"/>
            <w:r w:rsidRPr="004763ED">
              <w:rPr>
                <w:rFonts w:ascii="Arial" w:eastAsia="Oswald" w:hAnsi="Arial" w:cs="Arial"/>
                <w:b/>
                <w:bCs/>
              </w:rPr>
              <w:t>…)</w:t>
            </w:r>
          </w:p>
        </w:tc>
        <w:tc>
          <w:tcPr>
            <w:tcW w:w="3117" w:type="dxa"/>
          </w:tcPr>
          <w:p w14:paraId="15A6418A" w14:textId="77777777" w:rsidR="00ED702A" w:rsidRPr="004763ED" w:rsidRDefault="00ED702A" w:rsidP="00ED702A">
            <w:pPr>
              <w:jc w:val="both"/>
              <w:rPr>
                <w:rFonts w:ascii="Arial" w:eastAsia="Oswald" w:hAnsi="Arial" w:cs="Arial"/>
                <w:b/>
                <w:bCs/>
              </w:rPr>
            </w:pPr>
            <w:r w:rsidRPr="004763ED">
              <w:rPr>
                <w:rFonts w:ascii="Arial" w:eastAsia="Oswald" w:hAnsi="Arial" w:cs="Arial"/>
                <w:b/>
                <w:bCs/>
              </w:rPr>
              <w:t>Number of seconds to resume the 1st body wall contraction after the light is turned off.</w:t>
            </w:r>
          </w:p>
        </w:tc>
      </w:tr>
      <w:tr w:rsidR="00ED702A" w:rsidRPr="004763ED" w14:paraId="3EB6A7C3" w14:textId="77777777" w:rsidTr="00ED702A">
        <w:tc>
          <w:tcPr>
            <w:tcW w:w="3116" w:type="dxa"/>
          </w:tcPr>
          <w:p w14:paraId="299D5C69"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Room temp/No ATR larva 1</w:t>
            </w:r>
          </w:p>
        </w:tc>
        <w:tc>
          <w:tcPr>
            <w:tcW w:w="3117" w:type="dxa"/>
          </w:tcPr>
          <w:p w14:paraId="14EEF9BF" w14:textId="77777777" w:rsidR="00ED702A" w:rsidRPr="004763ED" w:rsidRDefault="00ED702A" w:rsidP="00ED702A">
            <w:pPr>
              <w:jc w:val="both"/>
              <w:rPr>
                <w:rFonts w:ascii="Oswald" w:eastAsia="Oswald" w:hAnsi="Oswald" w:cs="Oswald"/>
                <w:sz w:val="28"/>
                <w:szCs w:val="28"/>
              </w:rPr>
            </w:pPr>
          </w:p>
        </w:tc>
        <w:tc>
          <w:tcPr>
            <w:tcW w:w="3117" w:type="dxa"/>
          </w:tcPr>
          <w:p w14:paraId="2EEFC072" w14:textId="77777777" w:rsidR="00ED702A" w:rsidRPr="004763ED" w:rsidRDefault="00ED702A" w:rsidP="00ED702A">
            <w:pPr>
              <w:jc w:val="both"/>
              <w:rPr>
                <w:rFonts w:ascii="Oswald" w:eastAsia="Oswald" w:hAnsi="Oswald" w:cs="Oswald"/>
                <w:sz w:val="28"/>
                <w:szCs w:val="28"/>
              </w:rPr>
            </w:pPr>
          </w:p>
        </w:tc>
      </w:tr>
      <w:tr w:rsidR="00ED702A" w:rsidRPr="004763ED" w14:paraId="5DC87740" w14:textId="77777777" w:rsidTr="00ED702A">
        <w:tc>
          <w:tcPr>
            <w:tcW w:w="3116" w:type="dxa"/>
          </w:tcPr>
          <w:p w14:paraId="004EAF39"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Room temp/No ATR larva 2</w:t>
            </w:r>
          </w:p>
        </w:tc>
        <w:tc>
          <w:tcPr>
            <w:tcW w:w="3117" w:type="dxa"/>
          </w:tcPr>
          <w:p w14:paraId="65A4C6D7" w14:textId="77777777" w:rsidR="00ED702A" w:rsidRPr="004763ED" w:rsidRDefault="00ED702A" w:rsidP="00ED702A">
            <w:pPr>
              <w:jc w:val="both"/>
              <w:rPr>
                <w:rFonts w:ascii="Oswald" w:eastAsia="Oswald" w:hAnsi="Oswald" w:cs="Oswald"/>
                <w:sz w:val="28"/>
                <w:szCs w:val="28"/>
              </w:rPr>
            </w:pPr>
          </w:p>
        </w:tc>
        <w:tc>
          <w:tcPr>
            <w:tcW w:w="3117" w:type="dxa"/>
          </w:tcPr>
          <w:p w14:paraId="7D6D1B97" w14:textId="77777777" w:rsidR="00ED702A" w:rsidRPr="004763ED" w:rsidRDefault="00ED702A" w:rsidP="00ED702A">
            <w:pPr>
              <w:jc w:val="both"/>
              <w:rPr>
                <w:rFonts w:ascii="Oswald" w:eastAsia="Oswald" w:hAnsi="Oswald" w:cs="Oswald"/>
                <w:sz w:val="28"/>
                <w:szCs w:val="28"/>
              </w:rPr>
            </w:pPr>
          </w:p>
        </w:tc>
      </w:tr>
      <w:tr w:rsidR="00ED702A" w:rsidRPr="004763ED" w14:paraId="4710A750" w14:textId="77777777" w:rsidTr="00ED702A">
        <w:tc>
          <w:tcPr>
            <w:tcW w:w="3116" w:type="dxa"/>
          </w:tcPr>
          <w:p w14:paraId="6E93B4C7"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Room temp/No ATR larva 3</w:t>
            </w:r>
          </w:p>
        </w:tc>
        <w:tc>
          <w:tcPr>
            <w:tcW w:w="3117" w:type="dxa"/>
          </w:tcPr>
          <w:p w14:paraId="338B3107" w14:textId="77777777" w:rsidR="00ED702A" w:rsidRPr="004763ED" w:rsidRDefault="00ED702A" w:rsidP="00ED702A">
            <w:pPr>
              <w:jc w:val="both"/>
              <w:rPr>
                <w:rFonts w:ascii="Oswald" w:eastAsia="Oswald" w:hAnsi="Oswald" w:cs="Oswald"/>
                <w:sz w:val="28"/>
                <w:szCs w:val="28"/>
              </w:rPr>
            </w:pPr>
          </w:p>
        </w:tc>
        <w:tc>
          <w:tcPr>
            <w:tcW w:w="3117" w:type="dxa"/>
          </w:tcPr>
          <w:p w14:paraId="7DE4A165" w14:textId="77777777" w:rsidR="00ED702A" w:rsidRPr="004763ED" w:rsidRDefault="00ED702A" w:rsidP="00ED702A">
            <w:pPr>
              <w:jc w:val="both"/>
              <w:rPr>
                <w:rFonts w:ascii="Oswald" w:eastAsia="Oswald" w:hAnsi="Oswald" w:cs="Oswald"/>
                <w:sz w:val="28"/>
                <w:szCs w:val="28"/>
              </w:rPr>
            </w:pPr>
          </w:p>
        </w:tc>
      </w:tr>
      <w:tr w:rsidR="00ED702A" w:rsidRPr="004763ED" w14:paraId="5327E597" w14:textId="77777777" w:rsidTr="00ED702A">
        <w:tc>
          <w:tcPr>
            <w:tcW w:w="3116" w:type="dxa"/>
          </w:tcPr>
          <w:p w14:paraId="64EF7935"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Room temp/ATR larva 1</w:t>
            </w:r>
          </w:p>
        </w:tc>
        <w:tc>
          <w:tcPr>
            <w:tcW w:w="3117" w:type="dxa"/>
          </w:tcPr>
          <w:p w14:paraId="5209DB97" w14:textId="77777777" w:rsidR="00ED702A" w:rsidRPr="004763ED" w:rsidRDefault="00ED702A" w:rsidP="00ED702A">
            <w:pPr>
              <w:jc w:val="both"/>
              <w:rPr>
                <w:rFonts w:ascii="Oswald" w:eastAsia="Oswald" w:hAnsi="Oswald" w:cs="Oswald"/>
                <w:sz w:val="28"/>
                <w:szCs w:val="28"/>
              </w:rPr>
            </w:pPr>
          </w:p>
        </w:tc>
        <w:tc>
          <w:tcPr>
            <w:tcW w:w="3117" w:type="dxa"/>
          </w:tcPr>
          <w:p w14:paraId="5F3A1AED" w14:textId="77777777" w:rsidR="00ED702A" w:rsidRPr="004763ED" w:rsidRDefault="00ED702A" w:rsidP="00ED702A">
            <w:pPr>
              <w:jc w:val="both"/>
              <w:rPr>
                <w:rFonts w:ascii="Oswald" w:eastAsia="Oswald" w:hAnsi="Oswald" w:cs="Oswald"/>
                <w:sz w:val="28"/>
                <w:szCs w:val="28"/>
              </w:rPr>
            </w:pPr>
          </w:p>
        </w:tc>
      </w:tr>
      <w:tr w:rsidR="00ED702A" w:rsidRPr="004763ED" w14:paraId="7A11C346" w14:textId="77777777" w:rsidTr="00ED702A">
        <w:tc>
          <w:tcPr>
            <w:tcW w:w="3116" w:type="dxa"/>
          </w:tcPr>
          <w:p w14:paraId="3C9FB67C"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Room temp/ATR larva 2</w:t>
            </w:r>
          </w:p>
        </w:tc>
        <w:tc>
          <w:tcPr>
            <w:tcW w:w="3117" w:type="dxa"/>
          </w:tcPr>
          <w:p w14:paraId="56288AB6" w14:textId="77777777" w:rsidR="00ED702A" w:rsidRPr="004763ED" w:rsidRDefault="00ED702A" w:rsidP="00ED702A">
            <w:pPr>
              <w:jc w:val="both"/>
              <w:rPr>
                <w:rFonts w:ascii="Oswald" w:eastAsia="Oswald" w:hAnsi="Oswald" w:cs="Oswald"/>
                <w:sz w:val="28"/>
                <w:szCs w:val="28"/>
              </w:rPr>
            </w:pPr>
          </w:p>
        </w:tc>
        <w:tc>
          <w:tcPr>
            <w:tcW w:w="3117" w:type="dxa"/>
          </w:tcPr>
          <w:p w14:paraId="6C5E55E2" w14:textId="77777777" w:rsidR="00ED702A" w:rsidRPr="004763ED" w:rsidRDefault="00ED702A" w:rsidP="00ED702A">
            <w:pPr>
              <w:jc w:val="both"/>
              <w:rPr>
                <w:rFonts w:ascii="Oswald" w:eastAsia="Oswald" w:hAnsi="Oswald" w:cs="Oswald"/>
                <w:sz w:val="28"/>
                <w:szCs w:val="28"/>
              </w:rPr>
            </w:pPr>
          </w:p>
        </w:tc>
      </w:tr>
      <w:tr w:rsidR="00ED702A" w:rsidRPr="004763ED" w14:paraId="1B1CDFD4" w14:textId="77777777" w:rsidTr="00ED702A">
        <w:tc>
          <w:tcPr>
            <w:tcW w:w="3116" w:type="dxa"/>
          </w:tcPr>
          <w:p w14:paraId="167D3E28"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Room temp/ATR larva 3</w:t>
            </w:r>
          </w:p>
        </w:tc>
        <w:tc>
          <w:tcPr>
            <w:tcW w:w="3117" w:type="dxa"/>
          </w:tcPr>
          <w:p w14:paraId="5DC64365" w14:textId="77777777" w:rsidR="00ED702A" w:rsidRPr="004763ED" w:rsidRDefault="00ED702A" w:rsidP="00ED702A">
            <w:pPr>
              <w:jc w:val="both"/>
              <w:rPr>
                <w:rFonts w:ascii="Oswald" w:eastAsia="Oswald" w:hAnsi="Oswald" w:cs="Oswald"/>
                <w:sz w:val="28"/>
                <w:szCs w:val="28"/>
              </w:rPr>
            </w:pPr>
          </w:p>
        </w:tc>
        <w:tc>
          <w:tcPr>
            <w:tcW w:w="3117" w:type="dxa"/>
          </w:tcPr>
          <w:p w14:paraId="1A1462BE" w14:textId="77777777" w:rsidR="00ED702A" w:rsidRPr="004763ED" w:rsidRDefault="00ED702A" w:rsidP="00ED702A">
            <w:pPr>
              <w:jc w:val="both"/>
              <w:rPr>
                <w:rFonts w:ascii="Oswald" w:eastAsia="Oswald" w:hAnsi="Oswald" w:cs="Oswald"/>
                <w:sz w:val="28"/>
                <w:szCs w:val="28"/>
              </w:rPr>
            </w:pPr>
          </w:p>
        </w:tc>
      </w:tr>
      <w:tr w:rsidR="00ED702A" w:rsidRPr="004763ED" w14:paraId="270C37EC" w14:textId="77777777" w:rsidTr="00ED702A">
        <w:tc>
          <w:tcPr>
            <w:tcW w:w="3116" w:type="dxa"/>
          </w:tcPr>
          <w:p w14:paraId="3DC38276"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Incubator/No ATR larva 1</w:t>
            </w:r>
          </w:p>
        </w:tc>
        <w:tc>
          <w:tcPr>
            <w:tcW w:w="3117" w:type="dxa"/>
          </w:tcPr>
          <w:p w14:paraId="1070B66C" w14:textId="77777777" w:rsidR="00ED702A" w:rsidRPr="004763ED" w:rsidRDefault="00ED702A" w:rsidP="00ED702A">
            <w:pPr>
              <w:jc w:val="both"/>
              <w:rPr>
                <w:rFonts w:ascii="Oswald" w:eastAsia="Oswald" w:hAnsi="Oswald" w:cs="Oswald"/>
                <w:sz w:val="28"/>
                <w:szCs w:val="28"/>
              </w:rPr>
            </w:pPr>
          </w:p>
        </w:tc>
        <w:tc>
          <w:tcPr>
            <w:tcW w:w="3117" w:type="dxa"/>
          </w:tcPr>
          <w:p w14:paraId="4F1300A2" w14:textId="77777777" w:rsidR="00ED702A" w:rsidRPr="004763ED" w:rsidRDefault="00ED702A" w:rsidP="00ED702A">
            <w:pPr>
              <w:jc w:val="both"/>
              <w:rPr>
                <w:rFonts w:ascii="Oswald" w:eastAsia="Oswald" w:hAnsi="Oswald" w:cs="Oswald"/>
                <w:sz w:val="28"/>
                <w:szCs w:val="28"/>
              </w:rPr>
            </w:pPr>
          </w:p>
        </w:tc>
      </w:tr>
      <w:tr w:rsidR="00ED702A" w:rsidRPr="004763ED" w14:paraId="6FC70296" w14:textId="77777777" w:rsidTr="00ED702A">
        <w:tc>
          <w:tcPr>
            <w:tcW w:w="3116" w:type="dxa"/>
          </w:tcPr>
          <w:p w14:paraId="1ACA0FE2"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Incubator/No ATR larva 2</w:t>
            </w:r>
          </w:p>
        </w:tc>
        <w:tc>
          <w:tcPr>
            <w:tcW w:w="3117" w:type="dxa"/>
          </w:tcPr>
          <w:p w14:paraId="54D01EF3" w14:textId="77777777" w:rsidR="00ED702A" w:rsidRPr="004763ED" w:rsidRDefault="00ED702A" w:rsidP="00ED702A">
            <w:pPr>
              <w:jc w:val="both"/>
              <w:rPr>
                <w:rFonts w:ascii="Oswald" w:eastAsia="Oswald" w:hAnsi="Oswald" w:cs="Oswald"/>
                <w:sz w:val="28"/>
                <w:szCs w:val="28"/>
              </w:rPr>
            </w:pPr>
          </w:p>
        </w:tc>
        <w:tc>
          <w:tcPr>
            <w:tcW w:w="3117" w:type="dxa"/>
          </w:tcPr>
          <w:p w14:paraId="4F4045EA" w14:textId="77777777" w:rsidR="00ED702A" w:rsidRPr="004763ED" w:rsidRDefault="00ED702A" w:rsidP="00ED702A">
            <w:pPr>
              <w:jc w:val="both"/>
              <w:rPr>
                <w:rFonts w:ascii="Oswald" w:eastAsia="Oswald" w:hAnsi="Oswald" w:cs="Oswald"/>
                <w:sz w:val="28"/>
                <w:szCs w:val="28"/>
              </w:rPr>
            </w:pPr>
          </w:p>
        </w:tc>
      </w:tr>
      <w:tr w:rsidR="00ED702A" w:rsidRPr="004763ED" w14:paraId="0547F112" w14:textId="77777777" w:rsidTr="00ED702A">
        <w:tc>
          <w:tcPr>
            <w:tcW w:w="3116" w:type="dxa"/>
          </w:tcPr>
          <w:p w14:paraId="40BB39DD"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Incubator/No ATR larva 3</w:t>
            </w:r>
          </w:p>
        </w:tc>
        <w:tc>
          <w:tcPr>
            <w:tcW w:w="3117" w:type="dxa"/>
          </w:tcPr>
          <w:p w14:paraId="69A7B969" w14:textId="77777777" w:rsidR="00ED702A" w:rsidRPr="004763ED" w:rsidRDefault="00ED702A" w:rsidP="00ED702A">
            <w:pPr>
              <w:jc w:val="both"/>
              <w:rPr>
                <w:rFonts w:ascii="Oswald" w:eastAsia="Oswald" w:hAnsi="Oswald" w:cs="Oswald"/>
                <w:sz w:val="28"/>
                <w:szCs w:val="28"/>
              </w:rPr>
            </w:pPr>
          </w:p>
        </w:tc>
        <w:tc>
          <w:tcPr>
            <w:tcW w:w="3117" w:type="dxa"/>
          </w:tcPr>
          <w:p w14:paraId="6280E116" w14:textId="77777777" w:rsidR="00ED702A" w:rsidRPr="004763ED" w:rsidRDefault="00ED702A" w:rsidP="00ED702A">
            <w:pPr>
              <w:jc w:val="both"/>
              <w:rPr>
                <w:rFonts w:ascii="Oswald" w:eastAsia="Oswald" w:hAnsi="Oswald" w:cs="Oswald"/>
                <w:sz w:val="28"/>
                <w:szCs w:val="28"/>
              </w:rPr>
            </w:pPr>
          </w:p>
        </w:tc>
      </w:tr>
      <w:tr w:rsidR="00ED702A" w:rsidRPr="004763ED" w14:paraId="04C809B5" w14:textId="77777777" w:rsidTr="00ED702A">
        <w:tc>
          <w:tcPr>
            <w:tcW w:w="3116" w:type="dxa"/>
          </w:tcPr>
          <w:p w14:paraId="33F7FE7B"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Incubator /ATR larva 1</w:t>
            </w:r>
          </w:p>
        </w:tc>
        <w:tc>
          <w:tcPr>
            <w:tcW w:w="3117" w:type="dxa"/>
          </w:tcPr>
          <w:p w14:paraId="4BEA7E56" w14:textId="77777777" w:rsidR="00ED702A" w:rsidRPr="004763ED" w:rsidRDefault="00ED702A" w:rsidP="00ED702A">
            <w:pPr>
              <w:jc w:val="both"/>
              <w:rPr>
                <w:rFonts w:ascii="Oswald" w:eastAsia="Oswald" w:hAnsi="Oswald" w:cs="Oswald"/>
                <w:sz w:val="28"/>
                <w:szCs w:val="28"/>
              </w:rPr>
            </w:pPr>
          </w:p>
        </w:tc>
        <w:tc>
          <w:tcPr>
            <w:tcW w:w="3117" w:type="dxa"/>
          </w:tcPr>
          <w:p w14:paraId="7DFD9848" w14:textId="77777777" w:rsidR="00ED702A" w:rsidRPr="004763ED" w:rsidRDefault="00ED702A" w:rsidP="00ED702A">
            <w:pPr>
              <w:jc w:val="both"/>
              <w:rPr>
                <w:rFonts w:ascii="Oswald" w:eastAsia="Oswald" w:hAnsi="Oswald" w:cs="Oswald"/>
                <w:sz w:val="28"/>
                <w:szCs w:val="28"/>
              </w:rPr>
            </w:pPr>
          </w:p>
        </w:tc>
      </w:tr>
      <w:tr w:rsidR="00ED702A" w:rsidRPr="004763ED" w14:paraId="26F0022C" w14:textId="77777777" w:rsidTr="00ED702A">
        <w:tc>
          <w:tcPr>
            <w:tcW w:w="3116" w:type="dxa"/>
          </w:tcPr>
          <w:p w14:paraId="09290880"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Incubator /ATR larva 2</w:t>
            </w:r>
          </w:p>
        </w:tc>
        <w:tc>
          <w:tcPr>
            <w:tcW w:w="3117" w:type="dxa"/>
          </w:tcPr>
          <w:p w14:paraId="0637BC45" w14:textId="77777777" w:rsidR="00ED702A" w:rsidRPr="004763ED" w:rsidRDefault="00ED702A" w:rsidP="00ED702A">
            <w:pPr>
              <w:jc w:val="both"/>
              <w:rPr>
                <w:rFonts w:ascii="Oswald" w:eastAsia="Oswald" w:hAnsi="Oswald" w:cs="Oswald"/>
                <w:sz w:val="28"/>
                <w:szCs w:val="28"/>
              </w:rPr>
            </w:pPr>
          </w:p>
        </w:tc>
        <w:tc>
          <w:tcPr>
            <w:tcW w:w="3117" w:type="dxa"/>
          </w:tcPr>
          <w:p w14:paraId="233E4529" w14:textId="77777777" w:rsidR="00ED702A" w:rsidRPr="004763ED" w:rsidRDefault="00ED702A" w:rsidP="00ED702A">
            <w:pPr>
              <w:jc w:val="both"/>
              <w:rPr>
                <w:rFonts w:ascii="Oswald" w:eastAsia="Oswald" w:hAnsi="Oswald" w:cs="Oswald"/>
                <w:sz w:val="28"/>
                <w:szCs w:val="28"/>
              </w:rPr>
            </w:pPr>
          </w:p>
        </w:tc>
      </w:tr>
      <w:tr w:rsidR="00ED702A" w:rsidRPr="004763ED" w14:paraId="466D8565" w14:textId="77777777" w:rsidTr="00ED702A">
        <w:tc>
          <w:tcPr>
            <w:tcW w:w="3116" w:type="dxa"/>
          </w:tcPr>
          <w:p w14:paraId="60902860" w14:textId="77777777" w:rsidR="00ED702A" w:rsidRPr="004763ED" w:rsidRDefault="00ED702A" w:rsidP="00ED702A">
            <w:pPr>
              <w:jc w:val="both"/>
              <w:rPr>
                <w:rFonts w:ascii="Oswald" w:eastAsia="Oswald" w:hAnsi="Oswald" w:cs="Oswald"/>
                <w:sz w:val="28"/>
                <w:szCs w:val="28"/>
              </w:rPr>
            </w:pPr>
            <w:r w:rsidRPr="004763ED">
              <w:rPr>
                <w:rFonts w:ascii="Oswald" w:eastAsia="Oswald" w:hAnsi="Oswald" w:cs="Oswald"/>
                <w:sz w:val="28"/>
                <w:szCs w:val="28"/>
              </w:rPr>
              <w:t>Incubator /ATR larva 3</w:t>
            </w:r>
          </w:p>
        </w:tc>
        <w:tc>
          <w:tcPr>
            <w:tcW w:w="3117" w:type="dxa"/>
          </w:tcPr>
          <w:p w14:paraId="1569D547" w14:textId="77777777" w:rsidR="00ED702A" w:rsidRPr="004763ED" w:rsidRDefault="00ED702A" w:rsidP="00ED702A">
            <w:pPr>
              <w:jc w:val="both"/>
              <w:rPr>
                <w:rFonts w:ascii="Oswald" w:eastAsia="Oswald" w:hAnsi="Oswald" w:cs="Oswald"/>
                <w:sz w:val="28"/>
                <w:szCs w:val="28"/>
              </w:rPr>
            </w:pPr>
          </w:p>
        </w:tc>
        <w:tc>
          <w:tcPr>
            <w:tcW w:w="3117" w:type="dxa"/>
          </w:tcPr>
          <w:p w14:paraId="1827B593" w14:textId="77777777" w:rsidR="00ED702A" w:rsidRPr="004763ED" w:rsidRDefault="00ED702A" w:rsidP="00ED702A">
            <w:pPr>
              <w:jc w:val="both"/>
              <w:rPr>
                <w:rFonts w:ascii="Oswald" w:eastAsia="Oswald" w:hAnsi="Oswald" w:cs="Oswald"/>
                <w:sz w:val="28"/>
                <w:szCs w:val="28"/>
              </w:rPr>
            </w:pPr>
          </w:p>
        </w:tc>
      </w:tr>
      <w:tr w:rsidR="004C2BB2" w:rsidRPr="004763ED" w14:paraId="79A6FEFE" w14:textId="77777777" w:rsidTr="00ED702A">
        <w:tc>
          <w:tcPr>
            <w:tcW w:w="3116" w:type="dxa"/>
          </w:tcPr>
          <w:p w14:paraId="4945A29E" w14:textId="06760B0B" w:rsidR="004C2BB2" w:rsidRPr="004763ED" w:rsidRDefault="004C2BB2" w:rsidP="004C2BB2">
            <w:pPr>
              <w:jc w:val="both"/>
              <w:rPr>
                <w:rFonts w:ascii="Oswald" w:eastAsia="Oswald" w:hAnsi="Oswald" w:cs="Oswald"/>
                <w:sz w:val="28"/>
                <w:szCs w:val="28"/>
              </w:rPr>
            </w:pPr>
            <w:r w:rsidRPr="004763ED">
              <w:rPr>
                <w:rFonts w:ascii="Arial" w:eastAsia="Oswald" w:hAnsi="Arial" w:cs="Arial"/>
                <w:b/>
                <w:bCs/>
              </w:rPr>
              <w:t>CHR2XXL- only no genetic crosses. These are serving as controls</w:t>
            </w:r>
          </w:p>
        </w:tc>
        <w:tc>
          <w:tcPr>
            <w:tcW w:w="3117" w:type="dxa"/>
          </w:tcPr>
          <w:p w14:paraId="4DE1A641" w14:textId="77777777" w:rsidR="004C2BB2" w:rsidRPr="004763ED" w:rsidRDefault="004C2BB2" w:rsidP="004C2BB2">
            <w:pPr>
              <w:jc w:val="both"/>
              <w:rPr>
                <w:rFonts w:ascii="Arial" w:eastAsia="Oswald" w:hAnsi="Arial" w:cs="Arial"/>
                <w:b/>
                <w:bCs/>
              </w:rPr>
            </w:pPr>
            <w:r w:rsidRPr="004763ED">
              <w:rPr>
                <w:rFonts w:ascii="Arial" w:eastAsia="Oswald" w:hAnsi="Arial" w:cs="Arial"/>
                <w:b/>
                <w:bCs/>
              </w:rPr>
              <w:t>Response to light stimulus</w:t>
            </w:r>
          </w:p>
          <w:p w14:paraId="0F7C7446" w14:textId="64B3DEDB" w:rsidR="004C2BB2" w:rsidRPr="004763ED" w:rsidRDefault="004C2BB2" w:rsidP="004C2BB2">
            <w:pPr>
              <w:jc w:val="both"/>
              <w:rPr>
                <w:rFonts w:ascii="Oswald" w:eastAsia="Oswald" w:hAnsi="Oswald" w:cs="Oswald"/>
                <w:sz w:val="28"/>
                <w:szCs w:val="28"/>
              </w:rPr>
            </w:pPr>
            <w:r w:rsidRPr="004763ED">
              <w:rPr>
                <w:rFonts w:ascii="Arial" w:eastAsia="Oswald" w:hAnsi="Arial" w:cs="Arial"/>
                <w:b/>
                <w:bCs/>
              </w:rPr>
              <w:t xml:space="preserve">(no Response, head wagging, rolling, stopping, </w:t>
            </w:r>
            <w:proofErr w:type="spellStart"/>
            <w:r w:rsidRPr="004763ED">
              <w:rPr>
                <w:rFonts w:ascii="Arial" w:eastAsia="Oswald" w:hAnsi="Arial" w:cs="Arial"/>
                <w:b/>
                <w:bCs/>
              </w:rPr>
              <w:t>etc</w:t>
            </w:r>
            <w:proofErr w:type="spellEnd"/>
            <w:r w:rsidRPr="004763ED">
              <w:rPr>
                <w:rFonts w:ascii="Arial" w:eastAsia="Oswald" w:hAnsi="Arial" w:cs="Arial"/>
                <w:b/>
                <w:bCs/>
              </w:rPr>
              <w:t>…)</w:t>
            </w:r>
          </w:p>
        </w:tc>
        <w:tc>
          <w:tcPr>
            <w:tcW w:w="3117" w:type="dxa"/>
          </w:tcPr>
          <w:p w14:paraId="348551FC" w14:textId="63797031" w:rsidR="004C2BB2" w:rsidRPr="004763ED" w:rsidRDefault="004C2BB2" w:rsidP="004C2BB2">
            <w:pPr>
              <w:jc w:val="both"/>
              <w:rPr>
                <w:rFonts w:ascii="Oswald" w:eastAsia="Oswald" w:hAnsi="Oswald" w:cs="Oswald"/>
                <w:sz w:val="28"/>
                <w:szCs w:val="28"/>
              </w:rPr>
            </w:pPr>
            <w:r w:rsidRPr="004763ED">
              <w:rPr>
                <w:rFonts w:ascii="Arial" w:eastAsia="Oswald" w:hAnsi="Arial" w:cs="Arial"/>
                <w:b/>
                <w:bCs/>
              </w:rPr>
              <w:t>Number of seconds to resume the 1st body wall contraction after the light is turned off.</w:t>
            </w:r>
          </w:p>
        </w:tc>
      </w:tr>
      <w:tr w:rsidR="004C2BB2" w:rsidRPr="004763ED" w14:paraId="59CE9237" w14:textId="77777777" w:rsidTr="00ED702A">
        <w:tc>
          <w:tcPr>
            <w:tcW w:w="3116" w:type="dxa"/>
          </w:tcPr>
          <w:p w14:paraId="16915D4C" w14:textId="58B5024F"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Room temp/No ATR larva 1</w:t>
            </w:r>
          </w:p>
        </w:tc>
        <w:tc>
          <w:tcPr>
            <w:tcW w:w="3117" w:type="dxa"/>
          </w:tcPr>
          <w:p w14:paraId="61B4EC5F" w14:textId="77777777" w:rsidR="004C2BB2" w:rsidRPr="004763ED" w:rsidRDefault="004C2BB2" w:rsidP="004C2BB2">
            <w:pPr>
              <w:jc w:val="both"/>
              <w:rPr>
                <w:rFonts w:ascii="Oswald" w:eastAsia="Oswald" w:hAnsi="Oswald" w:cs="Oswald"/>
                <w:sz w:val="28"/>
                <w:szCs w:val="28"/>
              </w:rPr>
            </w:pPr>
          </w:p>
        </w:tc>
        <w:tc>
          <w:tcPr>
            <w:tcW w:w="3117" w:type="dxa"/>
          </w:tcPr>
          <w:p w14:paraId="74DCE874" w14:textId="77777777" w:rsidR="004C2BB2" w:rsidRPr="004763ED" w:rsidRDefault="004C2BB2" w:rsidP="004C2BB2">
            <w:pPr>
              <w:jc w:val="both"/>
              <w:rPr>
                <w:rFonts w:ascii="Oswald" w:eastAsia="Oswald" w:hAnsi="Oswald" w:cs="Oswald"/>
                <w:sz w:val="28"/>
                <w:szCs w:val="28"/>
              </w:rPr>
            </w:pPr>
          </w:p>
        </w:tc>
      </w:tr>
      <w:tr w:rsidR="004C2BB2" w:rsidRPr="004763ED" w14:paraId="7C9433ED" w14:textId="77777777" w:rsidTr="00ED702A">
        <w:tc>
          <w:tcPr>
            <w:tcW w:w="3116" w:type="dxa"/>
          </w:tcPr>
          <w:p w14:paraId="64CC2D5B" w14:textId="33266359"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Room temp/No ATR larva 2</w:t>
            </w:r>
          </w:p>
        </w:tc>
        <w:tc>
          <w:tcPr>
            <w:tcW w:w="3117" w:type="dxa"/>
          </w:tcPr>
          <w:p w14:paraId="07F4F30C" w14:textId="77777777" w:rsidR="004C2BB2" w:rsidRPr="004763ED" w:rsidRDefault="004C2BB2" w:rsidP="004C2BB2">
            <w:pPr>
              <w:jc w:val="both"/>
              <w:rPr>
                <w:rFonts w:ascii="Oswald" w:eastAsia="Oswald" w:hAnsi="Oswald" w:cs="Oswald"/>
                <w:sz w:val="28"/>
                <w:szCs w:val="28"/>
              </w:rPr>
            </w:pPr>
          </w:p>
        </w:tc>
        <w:tc>
          <w:tcPr>
            <w:tcW w:w="3117" w:type="dxa"/>
          </w:tcPr>
          <w:p w14:paraId="5B1CD7EB" w14:textId="77777777" w:rsidR="004C2BB2" w:rsidRPr="004763ED" w:rsidRDefault="004C2BB2" w:rsidP="004C2BB2">
            <w:pPr>
              <w:jc w:val="both"/>
              <w:rPr>
                <w:rFonts w:ascii="Oswald" w:eastAsia="Oswald" w:hAnsi="Oswald" w:cs="Oswald"/>
                <w:sz w:val="28"/>
                <w:szCs w:val="28"/>
              </w:rPr>
            </w:pPr>
          </w:p>
        </w:tc>
      </w:tr>
      <w:tr w:rsidR="004C2BB2" w:rsidRPr="004763ED" w14:paraId="3DD331AE" w14:textId="77777777" w:rsidTr="00ED702A">
        <w:tc>
          <w:tcPr>
            <w:tcW w:w="3116" w:type="dxa"/>
          </w:tcPr>
          <w:p w14:paraId="5C98F7F8" w14:textId="62BE0E38"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Room temp/No ATR larva 3</w:t>
            </w:r>
          </w:p>
        </w:tc>
        <w:tc>
          <w:tcPr>
            <w:tcW w:w="3117" w:type="dxa"/>
          </w:tcPr>
          <w:p w14:paraId="736DBC15" w14:textId="77777777" w:rsidR="004C2BB2" w:rsidRPr="004763ED" w:rsidRDefault="004C2BB2" w:rsidP="004C2BB2">
            <w:pPr>
              <w:jc w:val="both"/>
              <w:rPr>
                <w:rFonts w:ascii="Oswald" w:eastAsia="Oswald" w:hAnsi="Oswald" w:cs="Oswald"/>
                <w:sz w:val="28"/>
                <w:szCs w:val="28"/>
              </w:rPr>
            </w:pPr>
          </w:p>
        </w:tc>
        <w:tc>
          <w:tcPr>
            <w:tcW w:w="3117" w:type="dxa"/>
          </w:tcPr>
          <w:p w14:paraId="53D56D69" w14:textId="77777777" w:rsidR="004C2BB2" w:rsidRPr="004763ED" w:rsidRDefault="004C2BB2" w:rsidP="004C2BB2">
            <w:pPr>
              <w:jc w:val="both"/>
              <w:rPr>
                <w:rFonts w:ascii="Oswald" w:eastAsia="Oswald" w:hAnsi="Oswald" w:cs="Oswald"/>
                <w:sz w:val="28"/>
                <w:szCs w:val="28"/>
              </w:rPr>
            </w:pPr>
          </w:p>
        </w:tc>
      </w:tr>
      <w:tr w:rsidR="004C2BB2" w:rsidRPr="004763ED" w14:paraId="7DC357B6" w14:textId="77777777" w:rsidTr="00ED702A">
        <w:tc>
          <w:tcPr>
            <w:tcW w:w="3116" w:type="dxa"/>
          </w:tcPr>
          <w:p w14:paraId="6A25C690" w14:textId="30345FB9"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lastRenderedPageBreak/>
              <w:t>Room temp/ATR larva 1</w:t>
            </w:r>
          </w:p>
        </w:tc>
        <w:tc>
          <w:tcPr>
            <w:tcW w:w="3117" w:type="dxa"/>
          </w:tcPr>
          <w:p w14:paraId="463F60CC" w14:textId="77777777" w:rsidR="004C2BB2" w:rsidRPr="004763ED" w:rsidRDefault="004C2BB2" w:rsidP="004C2BB2">
            <w:pPr>
              <w:jc w:val="both"/>
              <w:rPr>
                <w:rFonts w:ascii="Oswald" w:eastAsia="Oswald" w:hAnsi="Oswald" w:cs="Oswald"/>
                <w:sz w:val="28"/>
                <w:szCs w:val="28"/>
              </w:rPr>
            </w:pPr>
          </w:p>
        </w:tc>
        <w:tc>
          <w:tcPr>
            <w:tcW w:w="3117" w:type="dxa"/>
          </w:tcPr>
          <w:p w14:paraId="08714DD3" w14:textId="77777777" w:rsidR="004C2BB2" w:rsidRPr="004763ED" w:rsidRDefault="004C2BB2" w:rsidP="004C2BB2">
            <w:pPr>
              <w:jc w:val="both"/>
              <w:rPr>
                <w:rFonts w:ascii="Oswald" w:eastAsia="Oswald" w:hAnsi="Oswald" w:cs="Oswald"/>
                <w:sz w:val="28"/>
                <w:szCs w:val="28"/>
              </w:rPr>
            </w:pPr>
          </w:p>
        </w:tc>
      </w:tr>
      <w:tr w:rsidR="004C2BB2" w:rsidRPr="004763ED" w14:paraId="22B9156A" w14:textId="77777777" w:rsidTr="00ED702A">
        <w:tc>
          <w:tcPr>
            <w:tcW w:w="3116" w:type="dxa"/>
          </w:tcPr>
          <w:p w14:paraId="4A08ECEF" w14:textId="64490CD4"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Room temp/ATR larva 2</w:t>
            </w:r>
          </w:p>
        </w:tc>
        <w:tc>
          <w:tcPr>
            <w:tcW w:w="3117" w:type="dxa"/>
          </w:tcPr>
          <w:p w14:paraId="53766490" w14:textId="77777777" w:rsidR="004C2BB2" w:rsidRPr="004763ED" w:rsidRDefault="004C2BB2" w:rsidP="004C2BB2">
            <w:pPr>
              <w:jc w:val="both"/>
              <w:rPr>
                <w:rFonts w:ascii="Oswald" w:eastAsia="Oswald" w:hAnsi="Oswald" w:cs="Oswald"/>
                <w:sz w:val="28"/>
                <w:szCs w:val="28"/>
              </w:rPr>
            </w:pPr>
          </w:p>
        </w:tc>
        <w:tc>
          <w:tcPr>
            <w:tcW w:w="3117" w:type="dxa"/>
          </w:tcPr>
          <w:p w14:paraId="7FFCDD0C" w14:textId="77777777" w:rsidR="004C2BB2" w:rsidRPr="004763ED" w:rsidRDefault="004C2BB2" w:rsidP="004C2BB2">
            <w:pPr>
              <w:jc w:val="both"/>
              <w:rPr>
                <w:rFonts w:ascii="Oswald" w:eastAsia="Oswald" w:hAnsi="Oswald" w:cs="Oswald"/>
                <w:sz w:val="28"/>
                <w:szCs w:val="28"/>
              </w:rPr>
            </w:pPr>
          </w:p>
        </w:tc>
      </w:tr>
      <w:tr w:rsidR="004C2BB2" w:rsidRPr="004763ED" w14:paraId="61267AB9" w14:textId="77777777" w:rsidTr="00ED702A">
        <w:tc>
          <w:tcPr>
            <w:tcW w:w="3116" w:type="dxa"/>
          </w:tcPr>
          <w:p w14:paraId="31774752" w14:textId="617E0BF0"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Room temp/ATR larva 3</w:t>
            </w:r>
          </w:p>
        </w:tc>
        <w:tc>
          <w:tcPr>
            <w:tcW w:w="3117" w:type="dxa"/>
          </w:tcPr>
          <w:p w14:paraId="47F7D707" w14:textId="77777777" w:rsidR="004C2BB2" w:rsidRPr="004763ED" w:rsidRDefault="004C2BB2" w:rsidP="004C2BB2">
            <w:pPr>
              <w:jc w:val="both"/>
              <w:rPr>
                <w:rFonts w:ascii="Oswald" w:eastAsia="Oswald" w:hAnsi="Oswald" w:cs="Oswald"/>
                <w:sz w:val="28"/>
                <w:szCs w:val="28"/>
              </w:rPr>
            </w:pPr>
          </w:p>
        </w:tc>
        <w:tc>
          <w:tcPr>
            <w:tcW w:w="3117" w:type="dxa"/>
          </w:tcPr>
          <w:p w14:paraId="0A00F0E7" w14:textId="77777777" w:rsidR="004C2BB2" w:rsidRPr="004763ED" w:rsidRDefault="004C2BB2" w:rsidP="004C2BB2">
            <w:pPr>
              <w:jc w:val="both"/>
              <w:rPr>
                <w:rFonts w:ascii="Oswald" w:eastAsia="Oswald" w:hAnsi="Oswald" w:cs="Oswald"/>
                <w:sz w:val="28"/>
                <w:szCs w:val="28"/>
              </w:rPr>
            </w:pPr>
          </w:p>
        </w:tc>
      </w:tr>
      <w:tr w:rsidR="004C2BB2" w:rsidRPr="004763ED" w14:paraId="7808B550" w14:textId="77777777" w:rsidTr="00ED702A">
        <w:tc>
          <w:tcPr>
            <w:tcW w:w="3116" w:type="dxa"/>
          </w:tcPr>
          <w:p w14:paraId="1C3EFCE0" w14:textId="3B9CD7BF"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Incubator/No ATR larva 1</w:t>
            </w:r>
          </w:p>
        </w:tc>
        <w:tc>
          <w:tcPr>
            <w:tcW w:w="3117" w:type="dxa"/>
          </w:tcPr>
          <w:p w14:paraId="3777E5E8" w14:textId="77777777" w:rsidR="004C2BB2" w:rsidRPr="004763ED" w:rsidRDefault="004C2BB2" w:rsidP="004C2BB2">
            <w:pPr>
              <w:jc w:val="both"/>
              <w:rPr>
                <w:rFonts w:ascii="Oswald" w:eastAsia="Oswald" w:hAnsi="Oswald" w:cs="Oswald"/>
                <w:sz w:val="28"/>
                <w:szCs w:val="28"/>
              </w:rPr>
            </w:pPr>
          </w:p>
        </w:tc>
        <w:tc>
          <w:tcPr>
            <w:tcW w:w="3117" w:type="dxa"/>
          </w:tcPr>
          <w:p w14:paraId="0DBBC888" w14:textId="77777777" w:rsidR="004C2BB2" w:rsidRPr="004763ED" w:rsidRDefault="004C2BB2" w:rsidP="004C2BB2">
            <w:pPr>
              <w:jc w:val="both"/>
              <w:rPr>
                <w:rFonts w:ascii="Oswald" w:eastAsia="Oswald" w:hAnsi="Oswald" w:cs="Oswald"/>
                <w:sz w:val="28"/>
                <w:szCs w:val="28"/>
              </w:rPr>
            </w:pPr>
          </w:p>
        </w:tc>
      </w:tr>
      <w:tr w:rsidR="004C2BB2" w:rsidRPr="004763ED" w14:paraId="3186EE4B" w14:textId="77777777" w:rsidTr="00ED702A">
        <w:tc>
          <w:tcPr>
            <w:tcW w:w="3116" w:type="dxa"/>
          </w:tcPr>
          <w:p w14:paraId="0120A8D7" w14:textId="0B0D80E6"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Incubator/No ATR larva 2</w:t>
            </w:r>
          </w:p>
        </w:tc>
        <w:tc>
          <w:tcPr>
            <w:tcW w:w="3117" w:type="dxa"/>
          </w:tcPr>
          <w:p w14:paraId="5CF9ED70" w14:textId="77777777" w:rsidR="004C2BB2" w:rsidRPr="004763ED" w:rsidRDefault="004C2BB2" w:rsidP="004C2BB2">
            <w:pPr>
              <w:jc w:val="both"/>
              <w:rPr>
                <w:rFonts w:ascii="Oswald" w:eastAsia="Oswald" w:hAnsi="Oswald" w:cs="Oswald"/>
                <w:sz w:val="28"/>
                <w:szCs w:val="28"/>
              </w:rPr>
            </w:pPr>
          </w:p>
        </w:tc>
        <w:tc>
          <w:tcPr>
            <w:tcW w:w="3117" w:type="dxa"/>
          </w:tcPr>
          <w:p w14:paraId="7B16B767" w14:textId="77777777" w:rsidR="004C2BB2" w:rsidRPr="004763ED" w:rsidRDefault="004C2BB2" w:rsidP="004C2BB2">
            <w:pPr>
              <w:jc w:val="both"/>
              <w:rPr>
                <w:rFonts w:ascii="Oswald" w:eastAsia="Oswald" w:hAnsi="Oswald" w:cs="Oswald"/>
                <w:sz w:val="28"/>
                <w:szCs w:val="28"/>
              </w:rPr>
            </w:pPr>
          </w:p>
        </w:tc>
      </w:tr>
      <w:tr w:rsidR="004C2BB2" w:rsidRPr="004763ED" w14:paraId="28090C97" w14:textId="77777777" w:rsidTr="00ED702A">
        <w:tc>
          <w:tcPr>
            <w:tcW w:w="3116" w:type="dxa"/>
          </w:tcPr>
          <w:p w14:paraId="20708119" w14:textId="2016A81C"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Incubator/No ATR larva 3</w:t>
            </w:r>
          </w:p>
        </w:tc>
        <w:tc>
          <w:tcPr>
            <w:tcW w:w="3117" w:type="dxa"/>
          </w:tcPr>
          <w:p w14:paraId="17156B5C" w14:textId="77777777" w:rsidR="004C2BB2" w:rsidRPr="004763ED" w:rsidRDefault="004C2BB2" w:rsidP="004C2BB2">
            <w:pPr>
              <w:jc w:val="both"/>
              <w:rPr>
                <w:rFonts w:ascii="Oswald" w:eastAsia="Oswald" w:hAnsi="Oswald" w:cs="Oswald"/>
                <w:sz w:val="28"/>
                <w:szCs w:val="28"/>
              </w:rPr>
            </w:pPr>
          </w:p>
        </w:tc>
        <w:tc>
          <w:tcPr>
            <w:tcW w:w="3117" w:type="dxa"/>
          </w:tcPr>
          <w:p w14:paraId="2BC462A5" w14:textId="77777777" w:rsidR="004C2BB2" w:rsidRPr="004763ED" w:rsidRDefault="004C2BB2" w:rsidP="004C2BB2">
            <w:pPr>
              <w:jc w:val="both"/>
              <w:rPr>
                <w:rFonts w:ascii="Oswald" w:eastAsia="Oswald" w:hAnsi="Oswald" w:cs="Oswald"/>
                <w:sz w:val="28"/>
                <w:szCs w:val="28"/>
              </w:rPr>
            </w:pPr>
          </w:p>
        </w:tc>
      </w:tr>
      <w:tr w:rsidR="004C2BB2" w:rsidRPr="004763ED" w14:paraId="65EF3641" w14:textId="77777777" w:rsidTr="00ED702A">
        <w:tc>
          <w:tcPr>
            <w:tcW w:w="3116" w:type="dxa"/>
          </w:tcPr>
          <w:p w14:paraId="7E34BC9E" w14:textId="203C08A0"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Incubator /ATR larva 1</w:t>
            </w:r>
          </w:p>
        </w:tc>
        <w:tc>
          <w:tcPr>
            <w:tcW w:w="3117" w:type="dxa"/>
          </w:tcPr>
          <w:p w14:paraId="4834E957" w14:textId="77777777" w:rsidR="004C2BB2" w:rsidRPr="004763ED" w:rsidRDefault="004C2BB2" w:rsidP="004C2BB2">
            <w:pPr>
              <w:jc w:val="both"/>
              <w:rPr>
                <w:rFonts w:ascii="Oswald" w:eastAsia="Oswald" w:hAnsi="Oswald" w:cs="Oswald"/>
                <w:sz w:val="28"/>
                <w:szCs w:val="28"/>
              </w:rPr>
            </w:pPr>
          </w:p>
        </w:tc>
        <w:tc>
          <w:tcPr>
            <w:tcW w:w="3117" w:type="dxa"/>
          </w:tcPr>
          <w:p w14:paraId="30E896D5" w14:textId="77777777" w:rsidR="004C2BB2" w:rsidRPr="004763ED" w:rsidRDefault="004C2BB2" w:rsidP="004C2BB2">
            <w:pPr>
              <w:jc w:val="both"/>
              <w:rPr>
                <w:rFonts w:ascii="Oswald" w:eastAsia="Oswald" w:hAnsi="Oswald" w:cs="Oswald"/>
                <w:sz w:val="28"/>
                <w:szCs w:val="28"/>
              </w:rPr>
            </w:pPr>
          </w:p>
        </w:tc>
      </w:tr>
      <w:tr w:rsidR="004C2BB2" w:rsidRPr="004763ED" w14:paraId="65042C94" w14:textId="77777777" w:rsidTr="00ED702A">
        <w:tc>
          <w:tcPr>
            <w:tcW w:w="3116" w:type="dxa"/>
          </w:tcPr>
          <w:p w14:paraId="25014364" w14:textId="3A239C6B"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Incubator /ATR larva 2</w:t>
            </w:r>
          </w:p>
        </w:tc>
        <w:tc>
          <w:tcPr>
            <w:tcW w:w="3117" w:type="dxa"/>
          </w:tcPr>
          <w:p w14:paraId="3C831CC2" w14:textId="77777777" w:rsidR="004C2BB2" w:rsidRPr="004763ED" w:rsidRDefault="004C2BB2" w:rsidP="004C2BB2">
            <w:pPr>
              <w:jc w:val="both"/>
              <w:rPr>
                <w:rFonts w:ascii="Oswald" w:eastAsia="Oswald" w:hAnsi="Oswald" w:cs="Oswald"/>
                <w:sz w:val="28"/>
                <w:szCs w:val="28"/>
              </w:rPr>
            </w:pPr>
          </w:p>
        </w:tc>
        <w:tc>
          <w:tcPr>
            <w:tcW w:w="3117" w:type="dxa"/>
          </w:tcPr>
          <w:p w14:paraId="0CF3189E" w14:textId="77777777" w:rsidR="004C2BB2" w:rsidRPr="004763ED" w:rsidRDefault="004C2BB2" w:rsidP="004C2BB2">
            <w:pPr>
              <w:jc w:val="both"/>
              <w:rPr>
                <w:rFonts w:ascii="Oswald" w:eastAsia="Oswald" w:hAnsi="Oswald" w:cs="Oswald"/>
                <w:sz w:val="28"/>
                <w:szCs w:val="28"/>
              </w:rPr>
            </w:pPr>
          </w:p>
        </w:tc>
      </w:tr>
      <w:tr w:rsidR="004C2BB2" w:rsidRPr="004763ED" w14:paraId="19EBFF9F" w14:textId="77777777" w:rsidTr="00ED702A">
        <w:tc>
          <w:tcPr>
            <w:tcW w:w="3116" w:type="dxa"/>
          </w:tcPr>
          <w:p w14:paraId="6C2F1908" w14:textId="03349ADA" w:rsidR="004C2BB2" w:rsidRPr="004763ED" w:rsidRDefault="004C2BB2" w:rsidP="004C2BB2">
            <w:pPr>
              <w:jc w:val="both"/>
              <w:rPr>
                <w:rFonts w:ascii="Oswald" w:eastAsia="Oswald" w:hAnsi="Oswald" w:cs="Oswald"/>
                <w:sz w:val="28"/>
                <w:szCs w:val="28"/>
              </w:rPr>
            </w:pPr>
            <w:r w:rsidRPr="004763ED">
              <w:rPr>
                <w:rFonts w:ascii="Oswald" w:eastAsia="Oswald" w:hAnsi="Oswald" w:cs="Oswald"/>
                <w:sz w:val="28"/>
                <w:szCs w:val="28"/>
              </w:rPr>
              <w:t>Incubator /ATR larva 3</w:t>
            </w:r>
          </w:p>
        </w:tc>
        <w:tc>
          <w:tcPr>
            <w:tcW w:w="3117" w:type="dxa"/>
          </w:tcPr>
          <w:p w14:paraId="65E03DFE" w14:textId="77777777" w:rsidR="004C2BB2" w:rsidRPr="004763ED" w:rsidRDefault="004C2BB2" w:rsidP="004C2BB2">
            <w:pPr>
              <w:jc w:val="both"/>
              <w:rPr>
                <w:rFonts w:ascii="Oswald" w:eastAsia="Oswald" w:hAnsi="Oswald" w:cs="Oswald"/>
                <w:sz w:val="28"/>
                <w:szCs w:val="28"/>
              </w:rPr>
            </w:pPr>
          </w:p>
        </w:tc>
        <w:tc>
          <w:tcPr>
            <w:tcW w:w="3117" w:type="dxa"/>
          </w:tcPr>
          <w:p w14:paraId="66B71D4D" w14:textId="77777777" w:rsidR="004C2BB2" w:rsidRPr="004763ED" w:rsidRDefault="004C2BB2" w:rsidP="004C2BB2">
            <w:pPr>
              <w:jc w:val="both"/>
              <w:rPr>
                <w:rFonts w:ascii="Oswald" w:eastAsia="Oswald" w:hAnsi="Oswald" w:cs="Oswald"/>
                <w:sz w:val="28"/>
                <w:szCs w:val="28"/>
              </w:rPr>
            </w:pPr>
          </w:p>
        </w:tc>
      </w:tr>
    </w:tbl>
    <w:p w14:paraId="743A925A" w14:textId="77777777" w:rsidR="001F38CD" w:rsidRPr="004763ED" w:rsidRDefault="001F38CD" w:rsidP="001F38CD">
      <w:pPr>
        <w:jc w:val="both"/>
        <w:rPr>
          <w:rFonts w:ascii="Oswald" w:eastAsia="Oswald" w:hAnsi="Oswald" w:cs="Oswald"/>
          <w:sz w:val="28"/>
          <w:szCs w:val="28"/>
        </w:rPr>
      </w:pPr>
    </w:p>
    <w:p w14:paraId="04D929BE" w14:textId="77777777" w:rsidR="00CC270D" w:rsidRPr="004763ED" w:rsidRDefault="00ED702A">
      <w:pPr>
        <w:spacing w:after="0" w:line="360" w:lineRule="auto"/>
        <w:rPr>
          <w:rFonts w:ascii="Times New Roman" w:eastAsia="Times New Roman" w:hAnsi="Times New Roman" w:cs="Times New Roman"/>
          <w:b/>
        </w:rPr>
      </w:pPr>
      <w:r w:rsidRPr="004763ED">
        <w:rPr>
          <w:rFonts w:ascii="Times New Roman" w:eastAsia="Times New Roman" w:hAnsi="Times New Roman" w:cs="Times New Roman"/>
          <w:b/>
        </w:rPr>
        <w:t>Communicating Results of Experimental Phase</w:t>
      </w:r>
    </w:p>
    <w:p w14:paraId="1A2315B3" w14:textId="77777777" w:rsidR="00CC270D" w:rsidRPr="004763ED" w:rsidRDefault="00ED702A">
      <w:pPr>
        <w:spacing w:after="0" w:line="360" w:lineRule="auto"/>
        <w:rPr>
          <w:rFonts w:ascii="Georgia" w:eastAsia="Georgia" w:hAnsi="Georgia" w:cs="Georgia"/>
        </w:rPr>
      </w:pPr>
      <w:r w:rsidRPr="004763ED">
        <w:rPr>
          <w:rFonts w:ascii="Georgia" w:eastAsia="Georgia" w:hAnsi="Georgia" w:cs="Georgia"/>
        </w:rPr>
        <w:tab/>
        <w:t>As part of the graphical and data literacy portion of this module, we recommend having students create a graph of the data that they have collected that can be shared during the discussion portion. We suggest giving them the freedom to be as creative as they would like with this process. Any errors within their graph can be addressed during discussion.</w:t>
      </w:r>
    </w:p>
    <w:p w14:paraId="4F0425EE" w14:textId="77777777" w:rsidR="00CC270D" w:rsidRPr="004763ED" w:rsidRDefault="00ED702A">
      <w:pPr>
        <w:spacing w:after="0" w:line="360" w:lineRule="auto"/>
        <w:ind w:firstLine="720"/>
        <w:rPr>
          <w:rFonts w:ascii="Georgia" w:eastAsia="Georgia" w:hAnsi="Georgia" w:cs="Georgia"/>
        </w:rPr>
      </w:pPr>
      <w:r w:rsidRPr="004763ED">
        <w:rPr>
          <w:rFonts w:ascii="Georgia" w:eastAsia="Georgia" w:hAnsi="Georgia" w:cs="Georgia"/>
        </w:rPr>
        <w:t xml:space="preserve">This is also a great opportunity to incorporate technology for students to utilize to create their graphs. Some suggestions include Graphical, </w:t>
      </w:r>
      <w:proofErr w:type="spellStart"/>
      <w:r w:rsidRPr="004763ED">
        <w:rPr>
          <w:rFonts w:ascii="Georgia" w:eastAsia="Georgia" w:hAnsi="Georgia" w:cs="Georgia"/>
        </w:rPr>
        <w:t>Infogram</w:t>
      </w:r>
      <w:proofErr w:type="spellEnd"/>
      <w:r w:rsidRPr="004763ED">
        <w:rPr>
          <w:rFonts w:ascii="Georgia" w:eastAsia="Georgia" w:hAnsi="Georgia" w:cs="Georgia"/>
        </w:rPr>
        <w:t xml:space="preserve">, and </w:t>
      </w:r>
      <w:proofErr w:type="spellStart"/>
      <w:r w:rsidRPr="004763ED">
        <w:rPr>
          <w:rFonts w:ascii="Georgia" w:eastAsia="Georgia" w:hAnsi="Georgia" w:cs="Georgia"/>
        </w:rPr>
        <w:t>Plotly</w:t>
      </w:r>
      <w:proofErr w:type="spellEnd"/>
      <w:r w:rsidRPr="004763ED">
        <w:rPr>
          <w:rFonts w:ascii="Georgia" w:eastAsia="Georgia" w:hAnsi="Georgia" w:cs="Georgia"/>
        </w:rPr>
        <w:t>.</w:t>
      </w:r>
    </w:p>
    <w:p w14:paraId="6D2FF440" w14:textId="77777777" w:rsidR="00CC270D" w:rsidRPr="004763ED" w:rsidRDefault="00CC270D">
      <w:pPr>
        <w:spacing w:after="0" w:line="360" w:lineRule="auto"/>
        <w:rPr>
          <w:rFonts w:ascii="Oswald" w:eastAsia="Oswald" w:hAnsi="Oswald" w:cs="Oswald"/>
          <w:sz w:val="28"/>
          <w:szCs w:val="28"/>
        </w:rPr>
      </w:pPr>
    </w:p>
    <w:p w14:paraId="63BA1E74" w14:textId="77777777" w:rsidR="00CC270D" w:rsidRPr="004763ED" w:rsidRDefault="00ED702A">
      <w:pPr>
        <w:spacing w:after="0" w:line="360" w:lineRule="auto"/>
        <w:rPr>
          <w:rFonts w:ascii="Times New Roman" w:eastAsia="Times New Roman" w:hAnsi="Times New Roman" w:cs="Times New Roman"/>
          <w:b/>
        </w:rPr>
      </w:pPr>
      <w:r w:rsidRPr="004763ED">
        <w:rPr>
          <w:rFonts w:ascii="Times New Roman" w:eastAsia="Times New Roman" w:hAnsi="Times New Roman" w:cs="Times New Roman"/>
          <w:b/>
        </w:rPr>
        <w:t>Discussion of Experimental Phase</w:t>
      </w:r>
    </w:p>
    <w:p w14:paraId="762F34DC" w14:textId="77777777" w:rsidR="00CC270D" w:rsidRPr="004763ED" w:rsidRDefault="00ED702A">
      <w:pPr>
        <w:spacing w:after="0" w:line="360" w:lineRule="auto"/>
        <w:rPr>
          <w:rFonts w:ascii="Georgia" w:eastAsia="Georgia" w:hAnsi="Georgia" w:cs="Georgia"/>
        </w:rPr>
      </w:pPr>
      <w:r w:rsidRPr="004763ED">
        <w:rPr>
          <w:rFonts w:ascii="Georgia" w:eastAsia="Georgia" w:hAnsi="Georgia" w:cs="Georgia"/>
        </w:rPr>
        <w:t>Suggestions for discussion questions or considerations as this investigation is being completed include:</w:t>
      </w:r>
    </w:p>
    <w:p w14:paraId="0C0BCB45" w14:textId="77777777" w:rsidR="00CC270D" w:rsidRPr="004763ED" w:rsidRDefault="00CC270D">
      <w:pPr>
        <w:spacing w:after="0" w:line="360" w:lineRule="auto"/>
        <w:rPr>
          <w:rFonts w:ascii="Georgia" w:eastAsia="Georgia" w:hAnsi="Georgia" w:cs="Georgia"/>
        </w:rPr>
      </w:pPr>
    </w:p>
    <w:p w14:paraId="35A6D0A7" w14:textId="29D45B35" w:rsidR="00B210DF" w:rsidRPr="004763ED" w:rsidRDefault="00B210DF">
      <w:pPr>
        <w:numPr>
          <w:ilvl w:val="0"/>
          <w:numId w:val="12"/>
        </w:numPr>
        <w:spacing w:after="0" w:line="360" w:lineRule="auto"/>
        <w:rPr>
          <w:rFonts w:ascii="Georgia" w:eastAsia="Georgia" w:hAnsi="Georgia" w:cs="Georgia"/>
        </w:rPr>
      </w:pPr>
      <w:r w:rsidRPr="004763ED">
        <w:rPr>
          <w:rFonts w:ascii="Georgia" w:eastAsia="Georgia" w:hAnsi="Georgia" w:cs="Georgia"/>
        </w:rPr>
        <w:t>How did the fluorescence differ in the larvae from the various UAS-GFP crossed in the first experiment?</w:t>
      </w:r>
      <w:r w:rsidR="00A44300" w:rsidRPr="004763ED">
        <w:rPr>
          <w:rFonts w:ascii="Georgia" w:eastAsia="Georgia" w:hAnsi="Georgia" w:cs="Georgia"/>
        </w:rPr>
        <w:br/>
      </w:r>
    </w:p>
    <w:p w14:paraId="0FE26EEF" w14:textId="52BBBF31" w:rsidR="00B210DF" w:rsidRPr="004763ED" w:rsidRDefault="00B210DF">
      <w:pPr>
        <w:numPr>
          <w:ilvl w:val="0"/>
          <w:numId w:val="12"/>
        </w:numPr>
        <w:spacing w:after="0" w:line="360" w:lineRule="auto"/>
        <w:rPr>
          <w:rFonts w:ascii="Georgia" w:eastAsia="Georgia" w:hAnsi="Georgia" w:cs="Georgia"/>
        </w:rPr>
      </w:pPr>
      <w:r w:rsidRPr="004763ED">
        <w:rPr>
          <w:rFonts w:ascii="Georgia" w:eastAsia="Georgia" w:hAnsi="Georgia" w:cs="Georgia"/>
        </w:rPr>
        <w:t>Why would you expect no fluorescence in flies carrying only the UAS-GFP transgene?</w:t>
      </w:r>
      <w:r w:rsidR="00A44300" w:rsidRPr="004763ED">
        <w:rPr>
          <w:rFonts w:ascii="Georgia" w:eastAsia="Georgia" w:hAnsi="Georgia" w:cs="Georgia"/>
        </w:rPr>
        <w:br/>
      </w:r>
    </w:p>
    <w:p w14:paraId="3B81C68C" w14:textId="5B9F7899"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t>How did light affect crawling behavior in the larvae?</w:t>
      </w:r>
    </w:p>
    <w:p w14:paraId="7CAAB056" w14:textId="77777777" w:rsidR="00CC270D" w:rsidRPr="004763ED" w:rsidRDefault="00CC270D">
      <w:pPr>
        <w:spacing w:after="0" w:line="360" w:lineRule="auto"/>
        <w:ind w:left="1440"/>
        <w:rPr>
          <w:rFonts w:ascii="Georgia" w:eastAsia="Georgia" w:hAnsi="Georgia" w:cs="Georgia"/>
          <w:i/>
        </w:rPr>
      </w:pPr>
    </w:p>
    <w:p w14:paraId="3B3BDE62" w14:textId="77777777"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t>What causes the larvae to respond to light?</w:t>
      </w:r>
    </w:p>
    <w:p w14:paraId="02CF3B49" w14:textId="77777777" w:rsidR="00CC270D" w:rsidRPr="004763ED" w:rsidRDefault="00CC270D">
      <w:pPr>
        <w:spacing w:after="0" w:line="360" w:lineRule="auto"/>
        <w:ind w:left="1440"/>
        <w:rPr>
          <w:rFonts w:ascii="Georgia" w:eastAsia="Georgia" w:hAnsi="Georgia" w:cs="Georgia"/>
        </w:rPr>
      </w:pPr>
    </w:p>
    <w:p w14:paraId="6321FF4A" w14:textId="77777777"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t xml:space="preserve">What is </w:t>
      </w:r>
      <w:proofErr w:type="spellStart"/>
      <w:r w:rsidRPr="004763ED">
        <w:rPr>
          <w:rFonts w:ascii="Georgia" w:eastAsia="Georgia" w:hAnsi="Georgia" w:cs="Georgia"/>
        </w:rPr>
        <w:t>channelrhodopsin</w:t>
      </w:r>
      <w:proofErr w:type="spellEnd"/>
      <w:r w:rsidRPr="004763ED">
        <w:rPr>
          <w:rFonts w:ascii="Georgia" w:eastAsia="Georgia" w:hAnsi="Georgia" w:cs="Georgia"/>
        </w:rPr>
        <w:t xml:space="preserve">? In what organism did </w:t>
      </w:r>
      <w:proofErr w:type="spellStart"/>
      <w:r w:rsidRPr="004763ED">
        <w:rPr>
          <w:rFonts w:ascii="Georgia" w:eastAsia="Georgia" w:hAnsi="Georgia" w:cs="Georgia"/>
        </w:rPr>
        <w:t>channelrhodopsin</w:t>
      </w:r>
      <w:proofErr w:type="spellEnd"/>
      <w:r w:rsidRPr="004763ED">
        <w:rPr>
          <w:rFonts w:ascii="Georgia" w:eastAsia="Georgia" w:hAnsi="Georgia" w:cs="Georgia"/>
        </w:rPr>
        <w:t xml:space="preserve"> originate?</w:t>
      </w:r>
    </w:p>
    <w:p w14:paraId="2A4B9453" w14:textId="77777777" w:rsidR="00CC270D" w:rsidRPr="004763ED" w:rsidRDefault="00CC270D">
      <w:pPr>
        <w:spacing w:after="0" w:line="360" w:lineRule="auto"/>
        <w:ind w:left="1440"/>
        <w:rPr>
          <w:rFonts w:ascii="Georgia" w:eastAsia="Georgia" w:hAnsi="Georgia" w:cs="Georgia"/>
        </w:rPr>
      </w:pPr>
    </w:p>
    <w:p w14:paraId="308607D9" w14:textId="77777777"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lastRenderedPageBreak/>
        <w:t xml:space="preserve">Did a diet </w:t>
      </w:r>
      <w:proofErr w:type="gramStart"/>
      <w:r w:rsidRPr="004763ED">
        <w:rPr>
          <w:rFonts w:ascii="Georgia" w:eastAsia="Georgia" w:hAnsi="Georgia" w:cs="Georgia"/>
        </w:rPr>
        <w:t>containing</w:t>
      </w:r>
      <w:proofErr w:type="gramEnd"/>
      <w:r w:rsidRPr="004763ED">
        <w:rPr>
          <w:rFonts w:ascii="Georgia" w:eastAsia="Georgia" w:hAnsi="Georgia" w:cs="Georgia"/>
        </w:rPr>
        <w:t xml:space="preserve"> ATR change larvae behavior? What about temperature? Why would temperature affect metabolism in larvae?</w:t>
      </w:r>
    </w:p>
    <w:p w14:paraId="20E7E58D" w14:textId="77777777" w:rsidR="00CC270D" w:rsidRPr="004763ED" w:rsidRDefault="00CC270D">
      <w:pPr>
        <w:spacing w:after="0" w:line="360" w:lineRule="auto"/>
        <w:ind w:left="720"/>
        <w:rPr>
          <w:rFonts w:ascii="Georgia" w:eastAsia="Georgia" w:hAnsi="Georgia" w:cs="Georgia"/>
        </w:rPr>
      </w:pPr>
    </w:p>
    <w:p w14:paraId="7B5E2444" w14:textId="77777777"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t>Do you think the response would be the same or different if we did the same experiment on adult fruit flies?</w:t>
      </w:r>
    </w:p>
    <w:p w14:paraId="65A240EF" w14:textId="77777777" w:rsidR="00CC270D" w:rsidRPr="004763ED" w:rsidRDefault="00CC270D">
      <w:pPr>
        <w:spacing w:after="0" w:line="360" w:lineRule="auto"/>
        <w:ind w:left="720"/>
        <w:rPr>
          <w:rFonts w:ascii="Georgia" w:eastAsia="Georgia" w:hAnsi="Georgia" w:cs="Georgia"/>
        </w:rPr>
      </w:pPr>
    </w:p>
    <w:p w14:paraId="1CA1F0F6" w14:textId="77777777"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t xml:space="preserve">Which cells in the larvae express </w:t>
      </w:r>
      <w:proofErr w:type="spellStart"/>
      <w:r w:rsidRPr="004763ED">
        <w:rPr>
          <w:rFonts w:ascii="Georgia" w:eastAsia="Georgia" w:hAnsi="Georgia" w:cs="Georgia"/>
        </w:rPr>
        <w:t>channelrhodopsin</w:t>
      </w:r>
      <w:proofErr w:type="spellEnd"/>
      <w:r w:rsidRPr="004763ED">
        <w:rPr>
          <w:rFonts w:ascii="Georgia" w:eastAsia="Georgia" w:hAnsi="Georgia" w:cs="Georgia"/>
        </w:rPr>
        <w:t>?</w:t>
      </w:r>
    </w:p>
    <w:p w14:paraId="0BA5C292" w14:textId="77777777" w:rsidR="00CC270D" w:rsidRPr="004763ED" w:rsidRDefault="00CC270D">
      <w:pPr>
        <w:spacing w:after="0" w:line="360" w:lineRule="auto"/>
        <w:ind w:left="1440"/>
        <w:rPr>
          <w:rFonts w:ascii="Georgia" w:eastAsia="Georgia" w:hAnsi="Georgia" w:cs="Georgia"/>
          <w:i/>
        </w:rPr>
      </w:pPr>
    </w:p>
    <w:p w14:paraId="71260D2A" w14:textId="77777777"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t>What would you expect to happen at the neuromuscular junction if larvae were stimulated with blue light for several minutes?</w:t>
      </w:r>
    </w:p>
    <w:p w14:paraId="5BD3F1F4" w14:textId="77777777" w:rsidR="00CC270D" w:rsidRPr="004763ED" w:rsidRDefault="00CC270D">
      <w:pPr>
        <w:spacing w:after="0" w:line="360" w:lineRule="auto"/>
        <w:ind w:left="720"/>
        <w:rPr>
          <w:rFonts w:ascii="Georgia" w:eastAsia="Georgia" w:hAnsi="Georgia" w:cs="Georgia"/>
        </w:rPr>
      </w:pPr>
    </w:p>
    <w:p w14:paraId="6CF5F47B" w14:textId="77777777" w:rsidR="00CC270D" w:rsidRPr="004763ED" w:rsidRDefault="00ED702A">
      <w:pPr>
        <w:numPr>
          <w:ilvl w:val="0"/>
          <w:numId w:val="12"/>
        </w:numPr>
        <w:spacing w:after="0" w:line="360" w:lineRule="auto"/>
        <w:rPr>
          <w:rFonts w:ascii="Georgia" w:eastAsia="Georgia" w:hAnsi="Georgia" w:cs="Georgia"/>
        </w:rPr>
      </w:pPr>
      <w:r w:rsidRPr="004763ED">
        <w:rPr>
          <w:rFonts w:ascii="Georgia" w:eastAsia="Georgia" w:hAnsi="Georgia" w:cs="Georgia"/>
        </w:rPr>
        <w:t>What would you expect to happen if we completed the same experiment and increased the temperature by 10 degrees? And 10 more degrees after that?</w:t>
      </w:r>
    </w:p>
    <w:p w14:paraId="32B10088" w14:textId="77777777" w:rsidR="00CC270D" w:rsidRPr="004763ED" w:rsidRDefault="00CC270D">
      <w:pPr>
        <w:spacing w:after="0" w:line="360" w:lineRule="auto"/>
        <w:ind w:firstLine="720"/>
        <w:rPr>
          <w:rFonts w:ascii="Georgia" w:eastAsia="Georgia" w:hAnsi="Georgia" w:cs="Georgia"/>
        </w:rPr>
      </w:pPr>
    </w:p>
    <w:p w14:paraId="4B6E1FF9" w14:textId="77777777" w:rsidR="00CC270D" w:rsidRPr="004763ED" w:rsidRDefault="00CC270D">
      <w:pPr>
        <w:rPr>
          <w:rFonts w:ascii="Georgia" w:eastAsia="Georgia" w:hAnsi="Georgia" w:cs="Georgia"/>
        </w:rPr>
      </w:pPr>
    </w:p>
    <w:p w14:paraId="5ACD60A2" w14:textId="77777777" w:rsidR="00CC270D" w:rsidRPr="004763ED" w:rsidRDefault="00ED702A">
      <w:pPr>
        <w:rPr>
          <w:rFonts w:ascii="Times New Roman" w:eastAsia="Times New Roman" w:hAnsi="Times New Roman" w:cs="Times New Roman"/>
          <w:b/>
        </w:rPr>
      </w:pPr>
      <w:r w:rsidRPr="004763ED">
        <w:rPr>
          <w:rFonts w:ascii="Times New Roman" w:eastAsia="Times New Roman" w:hAnsi="Times New Roman" w:cs="Times New Roman"/>
          <w:b/>
        </w:rPr>
        <w:t>Keywords for Literature Gathering Phase</w:t>
      </w:r>
    </w:p>
    <w:p w14:paraId="14010424" w14:textId="77777777" w:rsidR="00CC270D" w:rsidRPr="004763ED" w:rsidRDefault="00ED702A">
      <w:pPr>
        <w:rPr>
          <w:rFonts w:ascii="Georgia" w:eastAsia="Georgia" w:hAnsi="Georgia" w:cs="Georgia"/>
        </w:rPr>
      </w:pPr>
      <w:r w:rsidRPr="004763ED">
        <w:rPr>
          <w:rFonts w:ascii="Georgia" w:eastAsia="Georgia" w:hAnsi="Georgia" w:cs="Georgia"/>
        </w:rPr>
        <w:t>For the literature gathering portion of this module, we have created a list of twelve suggested keywords to use based on a classroom of 24 students.</w:t>
      </w:r>
    </w:p>
    <w:p w14:paraId="06089207" w14:textId="77777777" w:rsidR="00CC270D" w:rsidRPr="004763ED" w:rsidRDefault="00ED702A">
      <w:pPr>
        <w:rPr>
          <w:rFonts w:ascii="Georgia" w:eastAsia="Georgia" w:hAnsi="Georgia" w:cs="Georgia"/>
        </w:rPr>
      </w:pPr>
      <w:r w:rsidRPr="004763ED">
        <w:rPr>
          <w:rFonts w:ascii="Georgia" w:eastAsia="Georgia" w:hAnsi="Georgia" w:cs="Georgia"/>
        </w:rPr>
        <w:t xml:space="preserve">        Optogenetics                                     </w:t>
      </w:r>
      <w:proofErr w:type="spellStart"/>
      <w:r w:rsidRPr="004763ED">
        <w:rPr>
          <w:rFonts w:ascii="Georgia" w:eastAsia="Georgia" w:hAnsi="Georgia" w:cs="Georgia"/>
        </w:rPr>
        <w:t>Channelrhodopsin</w:t>
      </w:r>
      <w:proofErr w:type="spellEnd"/>
      <w:r w:rsidRPr="004763ED">
        <w:rPr>
          <w:rFonts w:ascii="Georgia" w:eastAsia="Georgia" w:hAnsi="Georgia" w:cs="Georgia"/>
        </w:rPr>
        <w:t xml:space="preserve">                          Drosophila melanogaster </w:t>
      </w:r>
    </w:p>
    <w:p w14:paraId="11D6CBD2" w14:textId="77777777" w:rsidR="00CC270D" w:rsidRPr="004763ED" w:rsidRDefault="00ED702A">
      <w:pPr>
        <w:rPr>
          <w:rFonts w:ascii="Georgia" w:eastAsia="Georgia" w:hAnsi="Georgia" w:cs="Georgia"/>
        </w:rPr>
      </w:pPr>
      <w:r w:rsidRPr="004763ED">
        <w:rPr>
          <w:rFonts w:ascii="Georgia" w:eastAsia="Georgia" w:hAnsi="Georgia" w:cs="Georgia"/>
        </w:rPr>
        <w:t xml:space="preserve">   Transgenic organism                               Biotechnology                                          Neurobiology                 </w:t>
      </w:r>
    </w:p>
    <w:p w14:paraId="7855F062" w14:textId="77777777" w:rsidR="00CC270D" w:rsidRPr="004763ED" w:rsidRDefault="00ED702A">
      <w:pPr>
        <w:rPr>
          <w:rFonts w:ascii="Georgia" w:eastAsia="Georgia" w:hAnsi="Georgia" w:cs="Georgia"/>
        </w:rPr>
      </w:pPr>
      <w:r w:rsidRPr="004763ED">
        <w:rPr>
          <w:rFonts w:ascii="Georgia" w:eastAsia="Georgia" w:hAnsi="Georgia" w:cs="Georgia"/>
        </w:rPr>
        <w:t xml:space="preserve">    Recombinant DNA                                  Gene therapy                                           Neuroscience</w:t>
      </w:r>
    </w:p>
    <w:p w14:paraId="13F3C92E" w14:textId="77777777" w:rsidR="00CC270D" w:rsidRPr="004763ED" w:rsidRDefault="00ED702A">
      <w:pPr>
        <w:rPr>
          <w:rFonts w:ascii="Georgia" w:eastAsia="Georgia" w:hAnsi="Georgia" w:cs="Georgia"/>
        </w:rPr>
      </w:pPr>
      <w:r w:rsidRPr="004763ED">
        <w:rPr>
          <w:rFonts w:ascii="Georgia" w:eastAsia="Georgia" w:hAnsi="Georgia" w:cs="Georgia"/>
        </w:rPr>
        <w:t xml:space="preserve">      All-trans retinal                       Genetically-modified organisms                           Blue light</w:t>
      </w:r>
    </w:p>
    <w:p w14:paraId="0A799AA5" w14:textId="77777777" w:rsidR="00CC270D" w:rsidRPr="004763ED" w:rsidRDefault="00CC270D">
      <w:pPr>
        <w:rPr>
          <w:rFonts w:ascii="Georgia" w:eastAsia="Georgia" w:hAnsi="Georgia" w:cs="Georgia"/>
        </w:rPr>
      </w:pPr>
    </w:p>
    <w:p w14:paraId="762E5081" w14:textId="77777777" w:rsidR="00CC270D" w:rsidRPr="004763ED" w:rsidRDefault="00ED702A">
      <w:pPr>
        <w:rPr>
          <w:rFonts w:ascii="Times New Roman" w:eastAsia="Times New Roman" w:hAnsi="Times New Roman" w:cs="Times New Roman"/>
          <w:b/>
        </w:rPr>
      </w:pPr>
      <w:r w:rsidRPr="004763ED">
        <w:rPr>
          <w:rFonts w:ascii="Times New Roman" w:eastAsia="Times New Roman" w:hAnsi="Times New Roman" w:cs="Times New Roman"/>
          <w:b/>
        </w:rPr>
        <w:t>Directions for Literature Gathering Phase</w:t>
      </w:r>
    </w:p>
    <w:p w14:paraId="69D35747" w14:textId="77777777" w:rsidR="00CC270D" w:rsidRPr="004763ED" w:rsidRDefault="00ED702A">
      <w:pPr>
        <w:numPr>
          <w:ilvl w:val="0"/>
          <w:numId w:val="13"/>
        </w:numPr>
        <w:spacing w:after="0"/>
        <w:rPr>
          <w:rFonts w:ascii="Georgia" w:eastAsia="Georgia" w:hAnsi="Georgia" w:cs="Georgia"/>
        </w:rPr>
      </w:pPr>
      <w:r w:rsidRPr="004763ED">
        <w:rPr>
          <w:rFonts w:ascii="Georgia" w:eastAsia="Georgia" w:hAnsi="Georgia" w:cs="Georgia"/>
        </w:rPr>
        <w:t xml:space="preserve">Go to </w:t>
      </w:r>
      <w:hyperlink r:id="rId9">
        <w:r w:rsidRPr="004763ED">
          <w:rPr>
            <w:rFonts w:ascii="Georgia" w:eastAsia="Georgia" w:hAnsi="Georgia" w:cs="Georgia"/>
            <w:u w:val="single"/>
          </w:rPr>
          <w:t>http://www.pubmed.gov</w:t>
        </w:r>
      </w:hyperlink>
      <w:r w:rsidRPr="004763ED">
        <w:rPr>
          <w:rFonts w:ascii="Georgia" w:eastAsia="Georgia" w:hAnsi="Georgia" w:cs="Georgia"/>
        </w:rPr>
        <w:t>.</w:t>
      </w:r>
    </w:p>
    <w:p w14:paraId="6BC826B7" w14:textId="77777777" w:rsidR="00CC270D" w:rsidRPr="004763ED" w:rsidRDefault="00ED702A">
      <w:pPr>
        <w:numPr>
          <w:ilvl w:val="0"/>
          <w:numId w:val="13"/>
        </w:numPr>
        <w:spacing w:after="0"/>
        <w:rPr>
          <w:rFonts w:ascii="Georgia" w:eastAsia="Georgia" w:hAnsi="Georgia" w:cs="Georgia"/>
        </w:rPr>
      </w:pPr>
      <w:r w:rsidRPr="004763ED">
        <w:rPr>
          <w:rFonts w:ascii="Georgia" w:eastAsia="Georgia" w:hAnsi="Georgia" w:cs="Georgia"/>
        </w:rPr>
        <w:t>Search for your assigned keyword.</w:t>
      </w:r>
    </w:p>
    <w:p w14:paraId="78823835" w14:textId="77777777" w:rsidR="00CC270D" w:rsidRPr="004763ED" w:rsidRDefault="00ED702A">
      <w:pPr>
        <w:numPr>
          <w:ilvl w:val="0"/>
          <w:numId w:val="13"/>
        </w:numPr>
        <w:spacing w:after="0"/>
        <w:rPr>
          <w:rFonts w:ascii="Georgia" w:eastAsia="Georgia" w:hAnsi="Georgia" w:cs="Georgia"/>
        </w:rPr>
      </w:pPr>
      <w:r w:rsidRPr="004763ED">
        <w:rPr>
          <w:rFonts w:ascii="Georgia" w:eastAsia="Georgia" w:hAnsi="Georgia" w:cs="Georgia"/>
        </w:rPr>
        <w:t>On the right side of the page, click “Download CSV” to obtain the number of publications produced per year.</w:t>
      </w:r>
    </w:p>
    <w:p w14:paraId="36B341AA" w14:textId="77777777" w:rsidR="00CC270D" w:rsidRPr="004763ED" w:rsidRDefault="00ED702A">
      <w:pPr>
        <w:numPr>
          <w:ilvl w:val="0"/>
          <w:numId w:val="13"/>
        </w:numPr>
        <w:spacing w:after="0"/>
        <w:rPr>
          <w:rFonts w:ascii="Georgia" w:eastAsia="Georgia" w:hAnsi="Georgia" w:cs="Georgia"/>
        </w:rPr>
      </w:pPr>
      <w:r w:rsidRPr="004763ED">
        <w:rPr>
          <w:rFonts w:ascii="Georgia" w:eastAsia="Georgia" w:hAnsi="Georgia" w:cs="Georgia"/>
        </w:rPr>
        <w:t>Use the data you collected to document your findings by creating a graph of your choosing.</w:t>
      </w:r>
    </w:p>
    <w:p w14:paraId="15EAECB4" w14:textId="77777777" w:rsidR="00CC270D" w:rsidRPr="004763ED" w:rsidRDefault="00CC270D">
      <w:pPr>
        <w:spacing w:after="0"/>
        <w:ind w:left="720"/>
        <w:rPr>
          <w:rFonts w:ascii="Times New Roman" w:eastAsia="Times New Roman" w:hAnsi="Times New Roman" w:cs="Times New Roman"/>
          <w:b/>
        </w:rPr>
      </w:pPr>
    </w:p>
    <w:p w14:paraId="708775FA" w14:textId="77777777" w:rsidR="00CC270D" w:rsidRPr="004763ED" w:rsidRDefault="00ED702A">
      <w:pPr>
        <w:rPr>
          <w:rFonts w:ascii="Times New Roman" w:eastAsia="Times New Roman" w:hAnsi="Times New Roman" w:cs="Times New Roman"/>
          <w:b/>
        </w:rPr>
      </w:pPr>
      <w:r w:rsidRPr="004763ED">
        <w:rPr>
          <w:rFonts w:ascii="Times New Roman" w:eastAsia="Times New Roman" w:hAnsi="Times New Roman" w:cs="Times New Roman"/>
          <w:b/>
        </w:rPr>
        <w:t>Guiding Questions for Literature Gathering Phase</w:t>
      </w:r>
    </w:p>
    <w:p w14:paraId="17C5E7B1" w14:textId="77777777" w:rsidR="00CC270D" w:rsidRPr="004763ED" w:rsidRDefault="00ED702A">
      <w:pPr>
        <w:numPr>
          <w:ilvl w:val="0"/>
          <w:numId w:val="3"/>
        </w:numPr>
        <w:spacing w:after="0"/>
        <w:rPr>
          <w:rFonts w:ascii="Georgia" w:eastAsia="Georgia" w:hAnsi="Georgia" w:cs="Georgia"/>
        </w:rPr>
      </w:pPr>
      <w:r w:rsidRPr="004763ED">
        <w:rPr>
          <w:rFonts w:ascii="Georgia" w:eastAsia="Georgia" w:hAnsi="Georgia" w:cs="Georgia"/>
        </w:rPr>
        <w:lastRenderedPageBreak/>
        <w:t>Did the number of publications based on your topic per year consistently increase or decrease? Are there any trends you can find?</w:t>
      </w:r>
    </w:p>
    <w:p w14:paraId="1E562C1F" w14:textId="77777777" w:rsidR="00CC270D" w:rsidRPr="004763ED" w:rsidRDefault="00ED702A">
      <w:pPr>
        <w:numPr>
          <w:ilvl w:val="0"/>
          <w:numId w:val="3"/>
        </w:numPr>
        <w:spacing w:after="0"/>
        <w:rPr>
          <w:rFonts w:ascii="Georgia" w:eastAsia="Georgia" w:hAnsi="Georgia" w:cs="Georgia"/>
        </w:rPr>
      </w:pPr>
      <w:r w:rsidRPr="004763ED">
        <w:rPr>
          <w:rFonts w:ascii="Georgia" w:eastAsia="Georgia" w:hAnsi="Georgia" w:cs="Georgia"/>
        </w:rPr>
        <w:t>Are there any explanations for the trends you found?</w:t>
      </w:r>
    </w:p>
    <w:p w14:paraId="6AE76B4A" w14:textId="77777777" w:rsidR="00CC270D" w:rsidRPr="004763ED" w:rsidRDefault="00ED702A">
      <w:pPr>
        <w:numPr>
          <w:ilvl w:val="0"/>
          <w:numId w:val="3"/>
        </w:numPr>
        <w:spacing w:after="0"/>
        <w:rPr>
          <w:rFonts w:ascii="Georgia" w:eastAsia="Georgia" w:hAnsi="Georgia" w:cs="Georgia"/>
        </w:rPr>
      </w:pPr>
      <w:r w:rsidRPr="004763ED">
        <w:rPr>
          <w:rFonts w:ascii="Georgia" w:eastAsia="Georgia" w:hAnsi="Georgia" w:cs="Georgia"/>
        </w:rPr>
        <w:t>Sort your search results on PubMed by “Best Match” and review the titles of publications from the first three pages of your search results. Are there any trends within the topics related to your search term?</w:t>
      </w:r>
    </w:p>
    <w:p w14:paraId="4B0BE168" w14:textId="77777777" w:rsidR="00CC270D" w:rsidRPr="004763ED" w:rsidRDefault="00CC270D">
      <w:pPr>
        <w:spacing w:after="0"/>
        <w:ind w:left="720"/>
        <w:rPr>
          <w:rFonts w:ascii="Georgia" w:eastAsia="Georgia" w:hAnsi="Georgia" w:cs="Georgia"/>
        </w:rPr>
      </w:pPr>
    </w:p>
    <w:p w14:paraId="21D31F6F" w14:textId="77777777" w:rsidR="00CC270D" w:rsidRPr="004763ED" w:rsidRDefault="00ED702A">
      <w:pPr>
        <w:spacing w:after="0" w:line="360" w:lineRule="auto"/>
        <w:rPr>
          <w:rFonts w:ascii="Times New Roman" w:eastAsia="Times New Roman" w:hAnsi="Times New Roman" w:cs="Times New Roman"/>
          <w:b/>
        </w:rPr>
      </w:pPr>
      <w:r w:rsidRPr="004763ED">
        <w:rPr>
          <w:rFonts w:ascii="Times New Roman" w:eastAsia="Times New Roman" w:hAnsi="Times New Roman" w:cs="Times New Roman"/>
          <w:b/>
        </w:rPr>
        <w:t>Discussion for Literature Gathering Phase</w:t>
      </w:r>
    </w:p>
    <w:p w14:paraId="3B69B832" w14:textId="77777777" w:rsidR="00CC270D" w:rsidRPr="004763ED" w:rsidRDefault="00ED702A">
      <w:pPr>
        <w:spacing w:after="0" w:line="360" w:lineRule="auto"/>
        <w:rPr>
          <w:rFonts w:ascii="Georgia" w:eastAsia="Georgia" w:hAnsi="Georgia" w:cs="Georgia"/>
        </w:rPr>
      </w:pPr>
      <w:r w:rsidRPr="004763ED">
        <w:rPr>
          <w:rFonts w:ascii="Georgia" w:eastAsia="Georgia" w:hAnsi="Georgia" w:cs="Georgia"/>
        </w:rPr>
        <w:t>Discussion questions or considerations for the literature gathering phase of this module include:</w:t>
      </w:r>
    </w:p>
    <w:p w14:paraId="61CC2BF5" w14:textId="77777777" w:rsidR="00CC270D" w:rsidRPr="004763ED" w:rsidRDefault="00CC270D">
      <w:pPr>
        <w:spacing w:after="0" w:line="360" w:lineRule="auto"/>
        <w:rPr>
          <w:rFonts w:ascii="Georgia" w:eastAsia="Georgia" w:hAnsi="Georgia" w:cs="Georgia"/>
        </w:rPr>
      </w:pPr>
    </w:p>
    <w:p w14:paraId="70BF2F04" w14:textId="77777777" w:rsidR="00CC270D" w:rsidRPr="004763ED" w:rsidRDefault="00ED702A">
      <w:pPr>
        <w:numPr>
          <w:ilvl w:val="0"/>
          <w:numId w:val="6"/>
        </w:numPr>
        <w:spacing w:after="0" w:line="360" w:lineRule="auto"/>
        <w:rPr>
          <w:rFonts w:ascii="Georgia" w:eastAsia="Georgia" w:hAnsi="Georgia" w:cs="Georgia"/>
        </w:rPr>
      </w:pPr>
      <w:r w:rsidRPr="004763ED">
        <w:rPr>
          <w:rFonts w:ascii="Georgia" w:eastAsia="Georgia" w:hAnsi="Georgia" w:cs="Georgia"/>
        </w:rPr>
        <w:t>What are some of the trends you noticed in numbers of publications per year? Are there explanations for the trends?</w:t>
      </w:r>
    </w:p>
    <w:p w14:paraId="717BA48F" w14:textId="77777777" w:rsidR="00CC270D" w:rsidRPr="004763ED" w:rsidRDefault="00CC270D">
      <w:pPr>
        <w:spacing w:after="0" w:line="360" w:lineRule="auto"/>
        <w:ind w:firstLine="720"/>
        <w:rPr>
          <w:rFonts w:ascii="Georgia" w:eastAsia="Georgia" w:hAnsi="Georgia" w:cs="Georgia"/>
          <w:i/>
        </w:rPr>
      </w:pPr>
    </w:p>
    <w:p w14:paraId="2F6508BF" w14:textId="77777777" w:rsidR="00CC270D" w:rsidRPr="004763ED" w:rsidRDefault="00ED702A">
      <w:pPr>
        <w:numPr>
          <w:ilvl w:val="0"/>
          <w:numId w:val="6"/>
        </w:numPr>
        <w:spacing w:after="0" w:line="360" w:lineRule="auto"/>
        <w:rPr>
          <w:rFonts w:ascii="Georgia" w:eastAsia="Georgia" w:hAnsi="Georgia" w:cs="Georgia"/>
        </w:rPr>
      </w:pPr>
      <w:r w:rsidRPr="004763ED">
        <w:rPr>
          <w:rFonts w:ascii="Georgia" w:eastAsia="Georgia" w:hAnsi="Georgia" w:cs="Georgia"/>
        </w:rPr>
        <w:t>What are some of the trends you noticed within the titles of the publications?</w:t>
      </w:r>
    </w:p>
    <w:p w14:paraId="520D5889" w14:textId="77777777" w:rsidR="00CC270D" w:rsidRPr="004763ED" w:rsidRDefault="00CC270D">
      <w:pPr>
        <w:spacing w:after="0" w:line="360" w:lineRule="auto"/>
        <w:rPr>
          <w:rFonts w:ascii="Georgia" w:eastAsia="Georgia" w:hAnsi="Georgia" w:cs="Georgia"/>
        </w:rPr>
      </w:pPr>
    </w:p>
    <w:p w14:paraId="650A4EBE" w14:textId="77777777" w:rsidR="00CC270D" w:rsidRPr="004763ED" w:rsidRDefault="00ED702A">
      <w:pPr>
        <w:numPr>
          <w:ilvl w:val="0"/>
          <w:numId w:val="6"/>
        </w:numPr>
        <w:spacing w:after="0" w:line="360" w:lineRule="auto"/>
        <w:rPr>
          <w:rFonts w:ascii="Georgia" w:eastAsia="Georgia" w:hAnsi="Georgia" w:cs="Georgia"/>
        </w:rPr>
      </w:pPr>
      <w:r w:rsidRPr="004763ED">
        <w:rPr>
          <w:rFonts w:ascii="Georgia" w:eastAsia="Georgia" w:hAnsi="Georgia" w:cs="Georgia"/>
        </w:rPr>
        <w:t>After reviewing scientific publications about optogenetics, what are some ways that you think it could be used in biomedical research to address a clinically relevant problem?</w:t>
      </w:r>
    </w:p>
    <w:p w14:paraId="577BBA18" w14:textId="77777777" w:rsidR="00CC270D" w:rsidRPr="004763ED" w:rsidRDefault="00CC270D">
      <w:pPr>
        <w:spacing w:after="0" w:line="360" w:lineRule="auto"/>
        <w:rPr>
          <w:rFonts w:ascii="Georgia" w:eastAsia="Georgia" w:hAnsi="Georgia" w:cs="Georgia"/>
        </w:rPr>
      </w:pPr>
    </w:p>
    <w:p w14:paraId="409F1A36" w14:textId="77777777" w:rsidR="00CC270D" w:rsidRPr="004763ED" w:rsidRDefault="00ED702A">
      <w:pPr>
        <w:numPr>
          <w:ilvl w:val="0"/>
          <w:numId w:val="6"/>
        </w:numPr>
        <w:spacing w:after="0" w:line="360" w:lineRule="auto"/>
        <w:rPr>
          <w:rFonts w:ascii="Georgia" w:eastAsia="Georgia" w:hAnsi="Georgia" w:cs="Georgia"/>
        </w:rPr>
      </w:pPr>
      <w:r w:rsidRPr="004763ED">
        <w:rPr>
          <w:rFonts w:ascii="Georgia" w:eastAsia="Georgia" w:hAnsi="Georgia" w:cs="Georgia"/>
        </w:rPr>
        <w:t>In people with severe spinal cord injuries, neural stimulation often helps the spinal cord recover. How could you use optogenetics to photo-activate neurons in a human spinal cord?</w:t>
      </w:r>
    </w:p>
    <w:p w14:paraId="32BD6E3F" w14:textId="77777777" w:rsidR="00CC270D" w:rsidRPr="004763ED" w:rsidRDefault="00CC270D">
      <w:pPr>
        <w:spacing w:after="0" w:line="360" w:lineRule="auto"/>
        <w:rPr>
          <w:rFonts w:ascii="Georgia" w:eastAsia="Georgia" w:hAnsi="Georgia" w:cs="Georgia"/>
        </w:rPr>
      </w:pPr>
    </w:p>
    <w:p w14:paraId="283B3E8E" w14:textId="77777777" w:rsidR="00CC270D" w:rsidRPr="004763ED" w:rsidRDefault="00ED702A">
      <w:pPr>
        <w:numPr>
          <w:ilvl w:val="0"/>
          <w:numId w:val="6"/>
        </w:numPr>
        <w:spacing w:after="0" w:line="360" w:lineRule="auto"/>
        <w:rPr>
          <w:rFonts w:ascii="Georgia" w:eastAsia="Georgia" w:hAnsi="Georgia" w:cs="Georgia"/>
        </w:rPr>
      </w:pPr>
      <w:r w:rsidRPr="004763ED">
        <w:rPr>
          <w:rFonts w:ascii="Georgia" w:eastAsia="Georgia" w:hAnsi="Georgia" w:cs="Georgia"/>
        </w:rPr>
        <w:t>After seeing how the optogenetics was able to be used to manipulate larvae behavior, what are some of the limitations that make it more complex to utilize optogenetics on humans?</w:t>
      </w:r>
    </w:p>
    <w:p w14:paraId="19EFB216" w14:textId="05E35545" w:rsidR="00CC270D" w:rsidRPr="004763ED" w:rsidRDefault="00ED702A" w:rsidP="004C2BB2">
      <w:pPr>
        <w:spacing w:after="0" w:line="360" w:lineRule="auto"/>
        <w:rPr>
          <w:rFonts w:ascii="Georgia" w:eastAsia="Georgia" w:hAnsi="Georgia" w:cs="Georgia"/>
          <w:i/>
        </w:rPr>
      </w:pPr>
      <w:r w:rsidRPr="004763ED">
        <w:rPr>
          <w:rFonts w:ascii="Georgia" w:eastAsia="Georgia" w:hAnsi="Georgia" w:cs="Georgia"/>
        </w:rPr>
        <w:tab/>
      </w:r>
    </w:p>
    <w:p w14:paraId="1B8FB95B" w14:textId="77777777" w:rsidR="00CC270D" w:rsidRPr="004763ED" w:rsidRDefault="00ED702A">
      <w:pPr>
        <w:spacing w:after="0" w:line="360" w:lineRule="auto"/>
        <w:rPr>
          <w:rFonts w:ascii="Times New Roman" w:eastAsia="Times New Roman" w:hAnsi="Times New Roman" w:cs="Times New Roman"/>
          <w:b/>
        </w:rPr>
      </w:pPr>
      <w:r w:rsidRPr="004763ED">
        <w:rPr>
          <w:rFonts w:ascii="Times New Roman" w:eastAsia="Times New Roman" w:hAnsi="Times New Roman" w:cs="Times New Roman"/>
          <w:b/>
        </w:rPr>
        <w:t>Remote learning</w:t>
      </w:r>
    </w:p>
    <w:p w14:paraId="73C696D8" w14:textId="38FBD589" w:rsidR="00CC270D" w:rsidRPr="004763ED" w:rsidRDefault="00ED702A">
      <w:pPr>
        <w:spacing w:after="0" w:line="360" w:lineRule="auto"/>
        <w:rPr>
          <w:rFonts w:ascii="Georgia" w:eastAsia="Georgia" w:hAnsi="Georgia" w:cs="Georgia"/>
        </w:rPr>
      </w:pPr>
      <w:r w:rsidRPr="004763ED">
        <w:rPr>
          <w:rFonts w:ascii="Georgia" w:eastAsia="Georgia" w:hAnsi="Georgia" w:cs="Georgia"/>
        </w:rPr>
        <w:tab/>
        <w:t>If the class is in a remote learning protocols, then the following information can be used of recorded behaviors of larvae.</w:t>
      </w:r>
    </w:p>
    <w:p w14:paraId="5E32AE9B" w14:textId="43142390" w:rsidR="00CC270D" w:rsidRPr="004763ED" w:rsidRDefault="00CC270D">
      <w:pPr>
        <w:spacing w:after="0" w:line="360" w:lineRule="auto"/>
        <w:rPr>
          <w:rFonts w:ascii="Times New Roman" w:eastAsia="Times New Roman" w:hAnsi="Times New Roman" w:cs="Times New Roman"/>
        </w:rPr>
      </w:pPr>
    </w:p>
    <w:tbl>
      <w:tblPr>
        <w:tblStyle w:val="TableGrid"/>
        <w:tblW w:w="10255" w:type="dxa"/>
        <w:tblLook w:val="04A0" w:firstRow="1" w:lastRow="0" w:firstColumn="1" w:lastColumn="0" w:noHBand="0" w:noVBand="1"/>
      </w:tblPr>
      <w:tblGrid>
        <w:gridCol w:w="1999"/>
        <w:gridCol w:w="2542"/>
        <w:gridCol w:w="2519"/>
        <w:gridCol w:w="3195"/>
      </w:tblGrid>
      <w:tr w:rsidR="00870EE2" w:rsidRPr="004763ED" w14:paraId="49E47E8E" w14:textId="337E0838" w:rsidTr="0087530F">
        <w:tc>
          <w:tcPr>
            <w:tcW w:w="1999" w:type="dxa"/>
          </w:tcPr>
          <w:p w14:paraId="0A455F25" w14:textId="77777777" w:rsidR="00870EE2" w:rsidRPr="004763ED" w:rsidRDefault="00870EE2" w:rsidP="00ED702A">
            <w:pPr>
              <w:jc w:val="both"/>
              <w:rPr>
                <w:rFonts w:ascii="Arial" w:eastAsia="Oswald" w:hAnsi="Arial" w:cs="Arial"/>
                <w:b/>
                <w:bCs/>
              </w:rPr>
            </w:pPr>
            <w:r w:rsidRPr="004763ED">
              <w:rPr>
                <w:rFonts w:ascii="Arial" w:eastAsia="Oswald" w:hAnsi="Arial" w:cs="Arial"/>
                <w:b/>
                <w:bCs/>
              </w:rPr>
              <w:t xml:space="preserve">CHR2XXL x 24B </w:t>
            </w:r>
          </w:p>
          <w:p w14:paraId="225FCFEE" w14:textId="77777777" w:rsidR="00870EE2" w:rsidRPr="004763ED" w:rsidRDefault="00870EE2" w:rsidP="00ED702A">
            <w:pPr>
              <w:jc w:val="both"/>
              <w:rPr>
                <w:rFonts w:ascii="Arial" w:eastAsia="Oswald" w:hAnsi="Arial" w:cs="Arial"/>
              </w:rPr>
            </w:pPr>
            <w:r w:rsidRPr="004763ED">
              <w:rPr>
                <w:rFonts w:ascii="Arial" w:eastAsia="Oswald" w:hAnsi="Arial" w:cs="Arial"/>
                <w:b/>
                <w:bCs/>
              </w:rPr>
              <w:t>(body wall muscles)</w:t>
            </w:r>
          </w:p>
        </w:tc>
        <w:tc>
          <w:tcPr>
            <w:tcW w:w="2542" w:type="dxa"/>
          </w:tcPr>
          <w:p w14:paraId="50B8ADDC" w14:textId="77777777" w:rsidR="00870EE2" w:rsidRPr="004763ED" w:rsidRDefault="00870EE2" w:rsidP="00ED702A">
            <w:pPr>
              <w:jc w:val="both"/>
              <w:rPr>
                <w:rFonts w:ascii="Arial" w:eastAsia="Oswald" w:hAnsi="Arial" w:cs="Arial"/>
                <w:b/>
                <w:bCs/>
              </w:rPr>
            </w:pPr>
            <w:r w:rsidRPr="004763ED">
              <w:rPr>
                <w:rFonts w:ascii="Arial" w:eastAsia="Oswald" w:hAnsi="Arial" w:cs="Arial"/>
                <w:b/>
                <w:bCs/>
              </w:rPr>
              <w:t>Response to light stimulus</w:t>
            </w:r>
          </w:p>
          <w:p w14:paraId="57F2A6F0" w14:textId="77777777" w:rsidR="00870EE2" w:rsidRPr="004763ED" w:rsidRDefault="00870EE2" w:rsidP="00ED702A">
            <w:pPr>
              <w:jc w:val="both"/>
              <w:rPr>
                <w:rFonts w:ascii="Arial" w:eastAsia="Oswald" w:hAnsi="Arial" w:cs="Arial"/>
                <w:b/>
                <w:bCs/>
              </w:rPr>
            </w:pPr>
            <w:r w:rsidRPr="004763ED">
              <w:rPr>
                <w:rFonts w:ascii="Arial" w:eastAsia="Oswald" w:hAnsi="Arial" w:cs="Arial"/>
                <w:b/>
                <w:bCs/>
              </w:rPr>
              <w:t xml:space="preserve">(no Response, head wagging, rolling, stopping, </w:t>
            </w:r>
            <w:proofErr w:type="spellStart"/>
            <w:r w:rsidRPr="004763ED">
              <w:rPr>
                <w:rFonts w:ascii="Arial" w:eastAsia="Oswald" w:hAnsi="Arial" w:cs="Arial"/>
                <w:b/>
                <w:bCs/>
              </w:rPr>
              <w:t>etc</w:t>
            </w:r>
            <w:proofErr w:type="spellEnd"/>
            <w:r w:rsidRPr="004763ED">
              <w:rPr>
                <w:rFonts w:ascii="Arial" w:eastAsia="Oswald" w:hAnsi="Arial" w:cs="Arial"/>
                <w:b/>
                <w:bCs/>
              </w:rPr>
              <w:t>…)</w:t>
            </w:r>
          </w:p>
        </w:tc>
        <w:tc>
          <w:tcPr>
            <w:tcW w:w="2519" w:type="dxa"/>
          </w:tcPr>
          <w:p w14:paraId="12FB331C" w14:textId="77777777" w:rsidR="00870EE2" w:rsidRPr="004763ED" w:rsidRDefault="00870EE2" w:rsidP="00ED702A">
            <w:pPr>
              <w:jc w:val="both"/>
              <w:rPr>
                <w:rFonts w:ascii="Arial" w:eastAsia="Oswald" w:hAnsi="Arial" w:cs="Arial"/>
                <w:b/>
                <w:bCs/>
              </w:rPr>
            </w:pPr>
            <w:r w:rsidRPr="004763ED">
              <w:rPr>
                <w:rFonts w:ascii="Arial" w:eastAsia="Oswald" w:hAnsi="Arial" w:cs="Arial"/>
                <w:b/>
                <w:bCs/>
              </w:rPr>
              <w:t>Number of seconds to resume the 1st body wall contraction after the light is turned off.</w:t>
            </w:r>
          </w:p>
        </w:tc>
        <w:tc>
          <w:tcPr>
            <w:tcW w:w="3195" w:type="dxa"/>
          </w:tcPr>
          <w:p w14:paraId="050E231D" w14:textId="447A67CE" w:rsidR="00870EE2" w:rsidRPr="004763ED" w:rsidRDefault="00870EE2" w:rsidP="00ED702A">
            <w:pPr>
              <w:jc w:val="both"/>
              <w:rPr>
                <w:rFonts w:ascii="Arial" w:eastAsia="Oswald" w:hAnsi="Arial" w:cs="Arial"/>
                <w:b/>
                <w:bCs/>
              </w:rPr>
            </w:pPr>
            <w:r w:rsidRPr="004763ED">
              <w:rPr>
                <w:rFonts w:ascii="Arial" w:eastAsia="Oswald" w:hAnsi="Arial" w:cs="Arial"/>
                <w:b/>
                <w:bCs/>
              </w:rPr>
              <w:t>YOUTUBE link</w:t>
            </w:r>
          </w:p>
        </w:tc>
      </w:tr>
      <w:tr w:rsidR="0087530F" w:rsidRPr="004763ED" w14:paraId="0370DD6A" w14:textId="22CCDA35" w:rsidTr="0087530F">
        <w:tc>
          <w:tcPr>
            <w:tcW w:w="1999" w:type="dxa"/>
          </w:tcPr>
          <w:p w14:paraId="5DD7EF11" w14:textId="77777777" w:rsidR="0087530F" w:rsidRPr="004763ED" w:rsidRDefault="0087530F" w:rsidP="0087530F">
            <w:pPr>
              <w:jc w:val="both"/>
              <w:rPr>
                <w:rFonts w:ascii="Arial" w:eastAsia="Oswald" w:hAnsi="Arial" w:cs="Arial"/>
              </w:rPr>
            </w:pPr>
            <w:r w:rsidRPr="004763ED">
              <w:rPr>
                <w:rFonts w:ascii="Arial" w:eastAsia="Oswald" w:hAnsi="Arial" w:cs="Arial"/>
              </w:rPr>
              <w:t>Room temp/No ATR larva 1</w:t>
            </w:r>
          </w:p>
        </w:tc>
        <w:tc>
          <w:tcPr>
            <w:tcW w:w="2542" w:type="dxa"/>
          </w:tcPr>
          <w:p w14:paraId="3FFB4514" w14:textId="77777777" w:rsidR="0087530F" w:rsidRPr="004763ED" w:rsidRDefault="0087530F" w:rsidP="0087530F">
            <w:pPr>
              <w:jc w:val="both"/>
              <w:rPr>
                <w:rFonts w:ascii="Oswald" w:eastAsia="Oswald" w:hAnsi="Oswald" w:cs="Oswald"/>
                <w:sz w:val="28"/>
                <w:szCs w:val="28"/>
              </w:rPr>
            </w:pPr>
          </w:p>
        </w:tc>
        <w:tc>
          <w:tcPr>
            <w:tcW w:w="2519" w:type="dxa"/>
          </w:tcPr>
          <w:p w14:paraId="2595EB4E" w14:textId="77777777" w:rsidR="0087530F" w:rsidRPr="004763ED" w:rsidRDefault="0087530F" w:rsidP="0087530F">
            <w:pPr>
              <w:jc w:val="both"/>
              <w:rPr>
                <w:rFonts w:ascii="Oswald" w:eastAsia="Oswald" w:hAnsi="Oswald" w:cs="Oswald"/>
                <w:sz w:val="28"/>
                <w:szCs w:val="28"/>
              </w:rPr>
            </w:pPr>
          </w:p>
        </w:tc>
        <w:tc>
          <w:tcPr>
            <w:tcW w:w="3195" w:type="dxa"/>
          </w:tcPr>
          <w:p w14:paraId="27DBE604" w14:textId="7BC2416B" w:rsidR="0087530F" w:rsidRPr="004763ED" w:rsidRDefault="00D814E8" w:rsidP="0087530F">
            <w:pPr>
              <w:jc w:val="both"/>
              <w:rPr>
                <w:rFonts w:ascii="Oswald" w:eastAsia="Oswald" w:hAnsi="Oswald" w:cs="Oswald"/>
                <w:sz w:val="28"/>
                <w:szCs w:val="28"/>
              </w:rPr>
            </w:pPr>
            <w:hyperlink r:id="rId10" w:tgtFrame="_blank" w:history="1">
              <w:r w:rsidR="0087530F" w:rsidRPr="004763ED">
                <w:rPr>
                  <w:rStyle w:val="Hyperlink"/>
                  <w:color w:val="auto"/>
                </w:rPr>
                <w:t xml:space="preserve">https://youtu.be/GSS6ZCulKEc </w:t>
              </w:r>
            </w:hyperlink>
          </w:p>
        </w:tc>
      </w:tr>
      <w:tr w:rsidR="0087530F" w:rsidRPr="004763ED" w14:paraId="40CFB281" w14:textId="3E2B6E9E" w:rsidTr="0087530F">
        <w:tc>
          <w:tcPr>
            <w:tcW w:w="1999" w:type="dxa"/>
          </w:tcPr>
          <w:p w14:paraId="1BEAE954" w14:textId="77777777" w:rsidR="0087530F" w:rsidRPr="004763ED" w:rsidRDefault="0087530F" w:rsidP="0087530F">
            <w:pPr>
              <w:jc w:val="both"/>
              <w:rPr>
                <w:rFonts w:ascii="Arial" w:eastAsia="Oswald" w:hAnsi="Arial" w:cs="Arial"/>
              </w:rPr>
            </w:pPr>
            <w:r w:rsidRPr="004763ED">
              <w:rPr>
                <w:rFonts w:ascii="Arial" w:eastAsia="Oswald" w:hAnsi="Arial" w:cs="Arial"/>
              </w:rPr>
              <w:lastRenderedPageBreak/>
              <w:t>Room temp/No ATR larva 2</w:t>
            </w:r>
          </w:p>
        </w:tc>
        <w:tc>
          <w:tcPr>
            <w:tcW w:w="2542" w:type="dxa"/>
          </w:tcPr>
          <w:p w14:paraId="1E05E960" w14:textId="77777777" w:rsidR="0087530F" w:rsidRPr="004763ED" w:rsidRDefault="0087530F" w:rsidP="0087530F">
            <w:pPr>
              <w:jc w:val="both"/>
              <w:rPr>
                <w:rFonts w:ascii="Oswald" w:eastAsia="Oswald" w:hAnsi="Oswald" w:cs="Oswald"/>
                <w:sz w:val="28"/>
                <w:szCs w:val="28"/>
              </w:rPr>
            </w:pPr>
          </w:p>
        </w:tc>
        <w:tc>
          <w:tcPr>
            <w:tcW w:w="2519" w:type="dxa"/>
          </w:tcPr>
          <w:p w14:paraId="63D6C1A5" w14:textId="77777777" w:rsidR="0087530F" w:rsidRPr="004763ED" w:rsidRDefault="0087530F" w:rsidP="0087530F">
            <w:pPr>
              <w:jc w:val="both"/>
              <w:rPr>
                <w:rFonts w:ascii="Oswald" w:eastAsia="Oswald" w:hAnsi="Oswald" w:cs="Oswald"/>
                <w:sz w:val="28"/>
                <w:szCs w:val="28"/>
              </w:rPr>
            </w:pPr>
          </w:p>
        </w:tc>
        <w:tc>
          <w:tcPr>
            <w:tcW w:w="3195" w:type="dxa"/>
          </w:tcPr>
          <w:p w14:paraId="233F79A5" w14:textId="665495BD" w:rsidR="0087530F" w:rsidRPr="004763ED" w:rsidRDefault="00D814E8" w:rsidP="0087530F">
            <w:pPr>
              <w:jc w:val="both"/>
              <w:rPr>
                <w:rFonts w:ascii="Oswald" w:eastAsia="Oswald" w:hAnsi="Oswald" w:cs="Oswald"/>
                <w:sz w:val="28"/>
                <w:szCs w:val="28"/>
              </w:rPr>
            </w:pPr>
            <w:hyperlink r:id="rId11" w:tgtFrame="_blank" w:history="1">
              <w:r w:rsidR="0087530F" w:rsidRPr="004763ED">
                <w:rPr>
                  <w:rStyle w:val="Hyperlink"/>
                  <w:color w:val="auto"/>
                </w:rPr>
                <w:t xml:space="preserve">https://youtu.be/GSS6ZCulKEc </w:t>
              </w:r>
            </w:hyperlink>
          </w:p>
        </w:tc>
      </w:tr>
      <w:tr w:rsidR="0087530F" w:rsidRPr="004763ED" w14:paraId="6F777377" w14:textId="173A4C10" w:rsidTr="0087530F">
        <w:tc>
          <w:tcPr>
            <w:tcW w:w="1999" w:type="dxa"/>
          </w:tcPr>
          <w:p w14:paraId="7AFFD75A" w14:textId="77777777" w:rsidR="0087530F" w:rsidRPr="004763ED" w:rsidRDefault="0087530F" w:rsidP="0087530F">
            <w:pPr>
              <w:jc w:val="both"/>
              <w:rPr>
                <w:rFonts w:ascii="Arial" w:eastAsia="Oswald" w:hAnsi="Arial" w:cs="Arial"/>
              </w:rPr>
            </w:pPr>
            <w:r w:rsidRPr="004763ED">
              <w:rPr>
                <w:rFonts w:ascii="Arial" w:eastAsia="Oswald" w:hAnsi="Arial" w:cs="Arial"/>
              </w:rPr>
              <w:t>Room temp/No ATR larva 3</w:t>
            </w:r>
          </w:p>
        </w:tc>
        <w:tc>
          <w:tcPr>
            <w:tcW w:w="2542" w:type="dxa"/>
          </w:tcPr>
          <w:p w14:paraId="43F58564" w14:textId="77777777" w:rsidR="0087530F" w:rsidRPr="004763ED" w:rsidRDefault="0087530F" w:rsidP="0087530F">
            <w:pPr>
              <w:jc w:val="both"/>
              <w:rPr>
                <w:rFonts w:ascii="Oswald" w:eastAsia="Oswald" w:hAnsi="Oswald" w:cs="Oswald"/>
                <w:sz w:val="28"/>
                <w:szCs w:val="28"/>
              </w:rPr>
            </w:pPr>
          </w:p>
        </w:tc>
        <w:tc>
          <w:tcPr>
            <w:tcW w:w="2519" w:type="dxa"/>
          </w:tcPr>
          <w:p w14:paraId="3D0B242C" w14:textId="77777777" w:rsidR="0087530F" w:rsidRPr="004763ED" w:rsidRDefault="0087530F" w:rsidP="0087530F">
            <w:pPr>
              <w:jc w:val="both"/>
              <w:rPr>
                <w:rFonts w:ascii="Oswald" w:eastAsia="Oswald" w:hAnsi="Oswald" w:cs="Oswald"/>
                <w:sz w:val="28"/>
                <w:szCs w:val="28"/>
              </w:rPr>
            </w:pPr>
          </w:p>
        </w:tc>
        <w:tc>
          <w:tcPr>
            <w:tcW w:w="3195" w:type="dxa"/>
          </w:tcPr>
          <w:p w14:paraId="3284B6CA" w14:textId="560154D7" w:rsidR="0087530F" w:rsidRPr="004763ED" w:rsidRDefault="00D814E8" w:rsidP="0087530F">
            <w:pPr>
              <w:jc w:val="both"/>
              <w:rPr>
                <w:rFonts w:ascii="Oswald" w:eastAsia="Oswald" w:hAnsi="Oswald" w:cs="Oswald"/>
                <w:sz w:val="28"/>
                <w:szCs w:val="28"/>
              </w:rPr>
            </w:pPr>
            <w:hyperlink r:id="rId12" w:tgtFrame="_blank" w:history="1">
              <w:r w:rsidR="0087530F" w:rsidRPr="004763ED">
                <w:rPr>
                  <w:rStyle w:val="Hyperlink"/>
                  <w:color w:val="auto"/>
                </w:rPr>
                <w:t xml:space="preserve">https://youtu.be/BxjBEz6D-nI </w:t>
              </w:r>
            </w:hyperlink>
          </w:p>
        </w:tc>
      </w:tr>
      <w:tr w:rsidR="0087530F" w:rsidRPr="004763ED" w14:paraId="39F8C172" w14:textId="265ADA1A" w:rsidTr="0087530F">
        <w:tc>
          <w:tcPr>
            <w:tcW w:w="1999" w:type="dxa"/>
          </w:tcPr>
          <w:p w14:paraId="54958102" w14:textId="77777777" w:rsidR="0087530F" w:rsidRPr="004763ED" w:rsidRDefault="0087530F" w:rsidP="0087530F">
            <w:pPr>
              <w:jc w:val="both"/>
              <w:rPr>
                <w:rFonts w:ascii="Arial" w:eastAsia="Oswald" w:hAnsi="Arial" w:cs="Arial"/>
              </w:rPr>
            </w:pPr>
            <w:r w:rsidRPr="004763ED">
              <w:rPr>
                <w:rFonts w:ascii="Arial" w:eastAsia="Oswald" w:hAnsi="Arial" w:cs="Arial"/>
              </w:rPr>
              <w:t>Room temp/ATR larva 1</w:t>
            </w:r>
          </w:p>
        </w:tc>
        <w:tc>
          <w:tcPr>
            <w:tcW w:w="2542" w:type="dxa"/>
          </w:tcPr>
          <w:p w14:paraId="06830F68" w14:textId="77777777" w:rsidR="0087530F" w:rsidRPr="004763ED" w:rsidRDefault="0087530F" w:rsidP="0087530F">
            <w:pPr>
              <w:jc w:val="both"/>
              <w:rPr>
                <w:rFonts w:ascii="Oswald" w:eastAsia="Oswald" w:hAnsi="Oswald" w:cs="Oswald"/>
                <w:sz w:val="28"/>
                <w:szCs w:val="28"/>
              </w:rPr>
            </w:pPr>
          </w:p>
        </w:tc>
        <w:tc>
          <w:tcPr>
            <w:tcW w:w="2519" w:type="dxa"/>
          </w:tcPr>
          <w:p w14:paraId="6CF2CEE9" w14:textId="77777777" w:rsidR="0087530F" w:rsidRPr="004763ED" w:rsidRDefault="0087530F" w:rsidP="0087530F">
            <w:pPr>
              <w:jc w:val="both"/>
              <w:rPr>
                <w:rFonts w:ascii="Oswald" w:eastAsia="Oswald" w:hAnsi="Oswald" w:cs="Oswald"/>
                <w:sz w:val="28"/>
                <w:szCs w:val="28"/>
              </w:rPr>
            </w:pPr>
          </w:p>
        </w:tc>
        <w:tc>
          <w:tcPr>
            <w:tcW w:w="3195" w:type="dxa"/>
          </w:tcPr>
          <w:p w14:paraId="066DE97F" w14:textId="0C20AC80" w:rsidR="0087530F" w:rsidRPr="004763ED" w:rsidRDefault="00D814E8" w:rsidP="0087530F">
            <w:pPr>
              <w:jc w:val="both"/>
              <w:rPr>
                <w:rFonts w:ascii="Oswald" w:eastAsia="Oswald" w:hAnsi="Oswald" w:cs="Oswald"/>
                <w:sz w:val="28"/>
                <w:szCs w:val="28"/>
              </w:rPr>
            </w:pPr>
            <w:hyperlink r:id="rId13" w:tgtFrame="_blank" w:history="1">
              <w:r w:rsidR="0087530F" w:rsidRPr="004763ED">
                <w:rPr>
                  <w:rStyle w:val="Hyperlink"/>
                  <w:color w:val="auto"/>
                </w:rPr>
                <w:t xml:space="preserve">https://youtu.be/s9nBs5B1ajw </w:t>
              </w:r>
            </w:hyperlink>
          </w:p>
        </w:tc>
      </w:tr>
      <w:tr w:rsidR="0087530F" w:rsidRPr="004763ED" w14:paraId="21F41A04" w14:textId="4EFE64F0" w:rsidTr="0087530F">
        <w:tc>
          <w:tcPr>
            <w:tcW w:w="1999" w:type="dxa"/>
          </w:tcPr>
          <w:p w14:paraId="1722158C" w14:textId="77777777" w:rsidR="0087530F" w:rsidRPr="004763ED" w:rsidRDefault="0087530F" w:rsidP="0087530F">
            <w:pPr>
              <w:jc w:val="both"/>
              <w:rPr>
                <w:rFonts w:ascii="Arial" w:eastAsia="Oswald" w:hAnsi="Arial" w:cs="Arial"/>
              </w:rPr>
            </w:pPr>
            <w:r w:rsidRPr="004763ED">
              <w:rPr>
                <w:rFonts w:ascii="Arial" w:eastAsia="Oswald" w:hAnsi="Arial" w:cs="Arial"/>
              </w:rPr>
              <w:t>Room temp/ATR larva 2</w:t>
            </w:r>
          </w:p>
        </w:tc>
        <w:tc>
          <w:tcPr>
            <w:tcW w:w="2542" w:type="dxa"/>
          </w:tcPr>
          <w:p w14:paraId="11A15B40" w14:textId="77777777" w:rsidR="0087530F" w:rsidRPr="004763ED" w:rsidRDefault="0087530F" w:rsidP="0087530F">
            <w:pPr>
              <w:jc w:val="both"/>
              <w:rPr>
                <w:rFonts w:ascii="Oswald" w:eastAsia="Oswald" w:hAnsi="Oswald" w:cs="Oswald"/>
                <w:sz w:val="28"/>
                <w:szCs w:val="28"/>
              </w:rPr>
            </w:pPr>
          </w:p>
        </w:tc>
        <w:tc>
          <w:tcPr>
            <w:tcW w:w="2519" w:type="dxa"/>
          </w:tcPr>
          <w:p w14:paraId="76367359" w14:textId="77777777" w:rsidR="0087530F" w:rsidRPr="004763ED" w:rsidRDefault="0087530F" w:rsidP="0087530F">
            <w:pPr>
              <w:jc w:val="both"/>
              <w:rPr>
                <w:rFonts w:ascii="Oswald" w:eastAsia="Oswald" w:hAnsi="Oswald" w:cs="Oswald"/>
                <w:sz w:val="28"/>
                <w:szCs w:val="28"/>
              </w:rPr>
            </w:pPr>
          </w:p>
        </w:tc>
        <w:tc>
          <w:tcPr>
            <w:tcW w:w="3195" w:type="dxa"/>
          </w:tcPr>
          <w:p w14:paraId="10732BEC" w14:textId="5C866FA8" w:rsidR="0087530F" w:rsidRPr="004763ED" w:rsidRDefault="00D814E8" w:rsidP="0087530F">
            <w:pPr>
              <w:jc w:val="both"/>
              <w:rPr>
                <w:rFonts w:ascii="Oswald" w:eastAsia="Oswald" w:hAnsi="Oswald" w:cs="Oswald"/>
                <w:sz w:val="28"/>
                <w:szCs w:val="28"/>
              </w:rPr>
            </w:pPr>
            <w:hyperlink r:id="rId14" w:tgtFrame="_blank" w:history="1">
              <w:r w:rsidR="0087530F" w:rsidRPr="004763ED">
                <w:rPr>
                  <w:rStyle w:val="Hyperlink"/>
                  <w:color w:val="auto"/>
                </w:rPr>
                <w:t xml:space="preserve">https://youtu.be/s9nBs5B1ajw </w:t>
              </w:r>
            </w:hyperlink>
          </w:p>
        </w:tc>
      </w:tr>
      <w:tr w:rsidR="0087530F" w:rsidRPr="004763ED" w14:paraId="74EF4B71" w14:textId="77777777" w:rsidTr="0087530F">
        <w:tc>
          <w:tcPr>
            <w:tcW w:w="1999" w:type="dxa"/>
          </w:tcPr>
          <w:p w14:paraId="4842F105" w14:textId="2964B566" w:rsidR="0087530F" w:rsidRPr="004763ED" w:rsidRDefault="0087530F" w:rsidP="0087530F">
            <w:pPr>
              <w:jc w:val="both"/>
              <w:rPr>
                <w:rFonts w:ascii="Arial" w:eastAsia="Oswald" w:hAnsi="Arial" w:cs="Arial"/>
              </w:rPr>
            </w:pPr>
            <w:r w:rsidRPr="004763ED">
              <w:rPr>
                <w:rFonts w:ascii="Arial" w:eastAsia="Oswald" w:hAnsi="Arial" w:cs="Arial"/>
              </w:rPr>
              <w:t>Room temp/ATR larva 3</w:t>
            </w:r>
          </w:p>
        </w:tc>
        <w:tc>
          <w:tcPr>
            <w:tcW w:w="2542" w:type="dxa"/>
          </w:tcPr>
          <w:p w14:paraId="4B252036" w14:textId="77777777" w:rsidR="0087530F" w:rsidRPr="004763ED" w:rsidRDefault="0087530F" w:rsidP="0087530F">
            <w:pPr>
              <w:jc w:val="both"/>
              <w:rPr>
                <w:rFonts w:ascii="Oswald" w:eastAsia="Oswald" w:hAnsi="Oswald" w:cs="Oswald"/>
                <w:sz w:val="28"/>
                <w:szCs w:val="28"/>
              </w:rPr>
            </w:pPr>
          </w:p>
        </w:tc>
        <w:tc>
          <w:tcPr>
            <w:tcW w:w="2519" w:type="dxa"/>
          </w:tcPr>
          <w:p w14:paraId="6A5197D3" w14:textId="77777777" w:rsidR="0087530F" w:rsidRPr="004763ED" w:rsidRDefault="0087530F" w:rsidP="0087530F">
            <w:pPr>
              <w:jc w:val="both"/>
              <w:rPr>
                <w:rFonts w:ascii="Oswald" w:eastAsia="Oswald" w:hAnsi="Oswald" w:cs="Oswald"/>
                <w:sz w:val="28"/>
                <w:szCs w:val="28"/>
              </w:rPr>
            </w:pPr>
          </w:p>
        </w:tc>
        <w:tc>
          <w:tcPr>
            <w:tcW w:w="3195" w:type="dxa"/>
          </w:tcPr>
          <w:p w14:paraId="573A5C2F" w14:textId="2C7672F9" w:rsidR="0087530F" w:rsidRPr="004763ED" w:rsidRDefault="00D814E8" w:rsidP="0087530F">
            <w:pPr>
              <w:jc w:val="both"/>
              <w:rPr>
                <w:rFonts w:ascii="Oswald" w:eastAsia="Oswald" w:hAnsi="Oswald" w:cs="Oswald"/>
                <w:sz w:val="28"/>
                <w:szCs w:val="28"/>
              </w:rPr>
            </w:pPr>
            <w:hyperlink r:id="rId15" w:tgtFrame="_blank" w:history="1">
              <w:r w:rsidR="0087530F" w:rsidRPr="004763ED">
                <w:rPr>
                  <w:rStyle w:val="Hyperlink"/>
                  <w:color w:val="auto"/>
                </w:rPr>
                <w:t xml:space="preserve">https://youtu.be/s9nBs5B1ajw </w:t>
              </w:r>
            </w:hyperlink>
          </w:p>
        </w:tc>
      </w:tr>
      <w:tr w:rsidR="0087530F" w:rsidRPr="004763ED" w14:paraId="6787A053" w14:textId="77777777" w:rsidTr="0087530F">
        <w:tc>
          <w:tcPr>
            <w:tcW w:w="1999" w:type="dxa"/>
          </w:tcPr>
          <w:p w14:paraId="0E9CCFD8" w14:textId="178FC879" w:rsidR="0087530F" w:rsidRPr="004763ED" w:rsidRDefault="0087530F" w:rsidP="0087530F">
            <w:pPr>
              <w:jc w:val="both"/>
              <w:rPr>
                <w:rFonts w:ascii="Arial" w:eastAsia="Oswald" w:hAnsi="Arial" w:cs="Arial"/>
              </w:rPr>
            </w:pPr>
            <w:r w:rsidRPr="004763ED">
              <w:rPr>
                <w:rFonts w:ascii="Arial" w:eastAsia="Oswald" w:hAnsi="Arial" w:cs="Arial"/>
              </w:rPr>
              <w:t>Incubator/No ATR larva 1</w:t>
            </w:r>
          </w:p>
        </w:tc>
        <w:tc>
          <w:tcPr>
            <w:tcW w:w="2542" w:type="dxa"/>
          </w:tcPr>
          <w:p w14:paraId="30DE5535" w14:textId="77777777" w:rsidR="0087530F" w:rsidRPr="004763ED" w:rsidRDefault="0087530F" w:rsidP="0087530F">
            <w:pPr>
              <w:jc w:val="both"/>
              <w:rPr>
                <w:rFonts w:ascii="Oswald" w:eastAsia="Oswald" w:hAnsi="Oswald" w:cs="Oswald"/>
                <w:sz w:val="28"/>
                <w:szCs w:val="28"/>
              </w:rPr>
            </w:pPr>
          </w:p>
        </w:tc>
        <w:tc>
          <w:tcPr>
            <w:tcW w:w="2519" w:type="dxa"/>
          </w:tcPr>
          <w:p w14:paraId="5C778D85" w14:textId="77777777" w:rsidR="0087530F" w:rsidRPr="004763ED" w:rsidRDefault="0087530F" w:rsidP="0087530F">
            <w:pPr>
              <w:jc w:val="both"/>
              <w:rPr>
                <w:rFonts w:ascii="Oswald" w:eastAsia="Oswald" w:hAnsi="Oswald" w:cs="Oswald"/>
                <w:sz w:val="28"/>
                <w:szCs w:val="28"/>
              </w:rPr>
            </w:pPr>
          </w:p>
        </w:tc>
        <w:tc>
          <w:tcPr>
            <w:tcW w:w="3195" w:type="dxa"/>
          </w:tcPr>
          <w:p w14:paraId="717D1B27" w14:textId="5725865C" w:rsidR="0087530F" w:rsidRPr="004763ED" w:rsidRDefault="00D814E8" w:rsidP="0087530F">
            <w:pPr>
              <w:jc w:val="both"/>
              <w:rPr>
                <w:rFonts w:ascii="Oswald" w:eastAsia="Oswald" w:hAnsi="Oswald" w:cs="Oswald"/>
                <w:sz w:val="28"/>
                <w:szCs w:val="28"/>
              </w:rPr>
            </w:pPr>
            <w:hyperlink r:id="rId16" w:tgtFrame="_blank" w:history="1">
              <w:r w:rsidR="0087530F" w:rsidRPr="004763ED">
                <w:rPr>
                  <w:rStyle w:val="Hyperlink"/>
                  <w:color w:val="auto"/>
                </w:rPr>
                <w:t xml:space="preserve">https://youtu.be/rBL4MuC2ImI </w:t>
              </w:r>
            </w:hyperlink>
          </w:p>
        </w:tc>
      </w:tr>
      <w:tr w:rsidR="0087530F" w:rsidRPr="004763ED" w14:paraId="269B0034" w14:textId="258C3F65" w:rsidTr="0087530F">
        <w:tc>
          <w:tcPr>
            <w:tcW w:w="1999" w:type="dxa"/>
          </w:tcPr>
          <w:p w14:paraId="2C96C885" w14:textId="693E28B1" w:rsidR="0087530F" w:rsidRPr="004763ED" w:rsidRDefault="0087530F" w:rsidP="0087530F">
            <w:pPr>
              <w:jc w:val="both"/>
              <w:rPr>
                <w:rFonts w:ascii="Arial" w:eastAsia="Oswald" w:hAnsi="Arial" w:cs="Arial"/>
              </w:rPr>
            </w:pPr>
            <w:r w:rsidRPr="004763ED">
              <w:rPr>
                <w:rFonts w:ascii="Arial" w:eastAsia="Oswald" w:hAnsi="Arial" w:cs="Arial"/>
              </w:rPr>
              <w:t>Incubator/No ATR larva 2</w:t>
            </w:r>
          </w:p>
        </w:tc>
        <w:tc>
          <w:tcPr>
            <w:tcW w:w="2542" w:type="dxa"/>
          </w:tcPr>
          <w:p w14:paraId="2F977195" w14:textId="77777777" w:rsidR="0087530F" w:rsidRPr="004763ED" w:rsidRDefault="0087530F" w:rsidP="0087530F">
            <w:pPr>
              <w:jc w:val="both"/>
              <w:rPr>
                <w:rFonts w:ascii="Oswald" w:eastAsia="Oswald" w:hAnsi="Oswald" w:cs="Oswald"/>
                <w:sz w:val="28"/>
                <w:szCs w:val="28"/>
              </w:rPr>
            </w:pPr>
          </w:p>
        </w:tc>
        <w:tc>
          <w:tcPr>
            <w:tcW w:w="2519" w:type="dxa"/>
          </w:tcPr>
          <w:p w14:paraId="5FED1DBF" w14:textId="77777777" w:rsidR="0087530F" w:rsidRPr="004763ED" w:rsidRDefault="0087530F" w:rsidP="0087530F">
            <w:pPr>
              <w:jc w:val="both"/>
              <w:rPr>
                <w:rFonts w:ascii="Oswald" w:eastAsia="Oswald" w:hAnsi="Oswald" w:cs="Oswald"/>
                <w:sz w:val="28"/>
                <w:szCs w:val="28"/>
              </w:rPr>
            </w:pPr>
          </w:p>
        </w:tc>
        <w:tc>
          <w:tcPr>
            <w:tcW w:w="3195" w:type="dxa"/>
          </w:tcPr>
          <w:p w14:paraId="1068C05D" w14:textId="55A05156" w:rsidR="0087530F" w:rsidRPr="004763ED" w:rsidRDefault="00D814E8" w:rsidP="0087530F">
            <w:pPr>
              <w:jc w:val="both"/>
              <w:rPr>
                <w:rFonts w:ascii="Oswald" w:eastAsia="Oswald" w:hAnsi="Oswald" w:cs="Oswald"/>
                <w:sz w:val="28"/>
                <w:szCs w:val="28"/>
              </w:rPr>
            </w:pPr>
            <w:hyperlink r:id="rId17" w:tgtFrame="_blank" w:history="1">
              <w:r w:rsidR="0087530F" w:rsidRPr="004763ED">
                <w:rPr>
                  <w:rStyle w:val="Hyperlink"/>
                  <w:color w:val="auto"/>
                </w:rPr>
                <w:t xml:space="preserve">https://youtu.be/rBL4MuC2ImI </w:t>
              </w:r>
            </w:hyperlink>
          </w:p>
        </w:tc>
      </w:tr>
      <w:tr w:rsidR="0087530F" w:rsidRPr="004763ED" w14:paraId="240FBF17" w14:textId="57F184E8" w:rsidTr="0087530F">
        <w:tc>
          <w:tcPr>
            <w:tcW w:w="1999" w:type="dxa"/>
          </w:tcPr>
          <w:p w14:paraId="2363A03C" w14:textId="2EAAAD9B" w:rsidR="0087530F" w:rsidRPr="004763ED" w:rsidRDefault="0087530F" w:rsidP="0087530F">
            <w:pPr>
              <w:jc w:val="both"/>
              <w:rPr>
                <w:rFonts w:ascii="Arial" w:eastAsia="Oswald" w:hAnsi="Arial" w:cs="Arial"/>
              </w:rPr>
            </w:pPr>
            <w:r w:rsidRPr="004763ED">
              <w:rPr>
                <w:rFonts w:ascii="Arial" w:eastAsia="Oswald" w:hAnsi="Arial" w:cs="Arial"/>
              </w:rPr>
              <w:t>Incubator/No ATR larva 3</w:t>
            </w:r>
          </w:p>
        </w:tc>
        <w:tc>
          <w:tcPr>
            <w:tcW w:w="2542" w:type="dxa"/>
          </w:tcPr>
          <w:p w14:paraId="4006F35E" w14:textId="77777777" w:rsidR="0087530F" w:rsidRPr="004763ED" w:rsidRDefault="0087530F" w:rsidP="0087530F">
            <w:pPr>
              <w:jc w:val="both"/>
              <w:rPr>
                <w:rFonts w:ascii="Oswald" w:eastAsia="Oswald" w:hAnsi="Oswald" w:cs="Oswald"/>
                <w:sz w:val="28"/>
                <w:szCs w:val="28"/>
              </w:rPr>
            </w:pPr>
          </w:p>
        </w:tc>
        <w:tc>
          <w:tcPr>
            <w:tcW w:w="2519" w:type="dxa"/>
          </w:tcPr>
          <w:p w14:paraId="65B32142" w14:textId="77777777" w:rsidR="0087530F" w:rsidRPr="004763ED" w:rsidRDefault="0087530F" w:rsidP="0087530F">
            <w:pPr>
              <w:jc w:val="both"/>
              <w:rPr>
                <w:rFonts w:ascii="Oswald" w:eastAsia="Oswald" w:hAnsi="Oswald" w:cs="Oswald"/>
                <w:sz w:val="28"/>
                <w:szCs w:val="28"/>
              </w:rPr>
            </w:pPr>
          </w:p>
        </w:tc>
        <w:tc>
          <w:tcPr>
            <w:tcW w:w="3195" w:type="dxa"/>
          </w:tcPr>
          <w:p w14:paraId="67848B3A" w14:textId="025D28E3" w:rsidR="0087530F" w:rsidRPr="004763ED" w:rsidRDefault="00D814E8" w:rsidP="0087530F">
            <w:pPr>
              <w:jc w:val="both"/>
              <w:rPr>
                <w:rFonts w:ascii="Oswald" w:eastAsia="Oswald" w:hAnsi="Oswald" w:cs="Oswald"/>
                <w:sz w:val="28"/>
                <w:szCs w:val="28"/>
              </w:rPr>
            </w:pPr>
            <w:hyperlink r:id="rId18" w:tgtFrame="_blank" w:history="1">
              <w:r w:rsidR="0087530F" w:rsidRPr="004763ED">
                <w:rPr>
                  <w:rStyle w:val="Hyperlink"/>
                  <w:color w:val="auto"/>
                </w:rPr>
                <w:t xml:space="preserve">https://youtu.be/X7yOu7TIhg4 </w:t>
              </w:r>
            </w:hyperlink>
          </w:p>
        </w:tc>
      </w:tr>
      <w:tr w:rsidR="0087530F" w:rsidRPr="004763ED" w14:paraId="39C5DE5C" w14:textId="220C7B8E" w:rsidTr="0087530F">
        <w:tc>
          <w:tcPr>
            <w:tcW w:w="1999" w:type="dxa"/>
          </w:tcPr>
          <w:p w14:paraId="0B228E3B" w14:textId="0AC99D84" w:rsidR="0087530F" w:rsidRPr="004763ED" w:rsidRDefault="0087530F" w:rsidP="0087530F">
            <w:pPr>
              <w:jc w:val="both"/>
              <w:rPr>
                <w:rFonts w:ascii="Arial" w:eastAsia="Oswald" w:hAnsi="Arial" w:cs="Arial"/>
              </w:rPr>
            </w:pPr>
            <w:r w:rsidRPr="004763ED">
              <w:rPr>
                <w:rFonts w:ascii="Arial" w:eastAsia="Oswald" w:hAnsi="Arial" w:cs="Arial"/>
              </w:rPr>
              <w:t>Incubator /ATR larva 1</w:t>
            </w:r>
          </w:p>
        </w:tc>
        <w:tc>
          <w:tcPr>
            <w:tcW w:w="2542" w:type="dxa"/>
          </w:tcPr>
          <w:p w14:paraId="47B71BBD" w14:textId="77777777" w:rsidR="0087530F" w:rsidRPr="004763ED" w:rsidRDefault="0087530F" w:rsidP="0087530F">
            <w:pPr>
              <w:jc w:val="both"/>
              <w:rPr>
                <w:rFonts w:ascii="Oswald" w:eastAsia="Oswald" w:hAnsi="Oswald" w:cs="Oswald"/>
                <w:sz w:val="28"/>
                <w:szCs w:val="28"/>
              </w:rPr>
            </w:pPr>
          </w:p>
        </w:tc>
        <w:tc>
          <w:tcPr>
            <w:tcW w:w="2519" w:type="dxa"/>
          </w:tcPr>
          <w:p w14:paraId="56B0053D" w14:textId="77777777" w:rsidR="0087530F" w:rsidRPr="004763ED" w:rsidRDefault="0087530F" w:rsidP="0087530F">
            <w:pPr>
              <w:jc w:val="both"/>
              <w:rPr>
                <w:rFonts w:ascii="Oswald" w:eastAsia="Oswald" w:hAnsi="Oswald" w:cs="Oswald"/>
                <w:sz w:val="28"/>
                <w:szCs w:val="28"/>
              </w:rPr>
            </w:pPr>
          </w:p>
        </w:tc>
        <w:tc>
          <w:tcPr>
            <w:tcW w:w="3195" w:type="dxa"/>
          </w:tcPr>
          <w:p w14:paraId="4AF63B5F" w14:textId="77777777" w:rsidR="0087530F" w:rsidRPr="004763ED" w:rsidRDefault="00D814E8" w:rsidP="0087530F">
            <w:pPr>
              <w:jc w:val="both"/>
              <w:rPr>
                <w:rStyle w:val="video-url-fadeable"/>
              </w:rPr>
            </w:pPr>
            <w:hyperlink r:id="rId19" w:tgtFrame="_blank" w:history="1">
              <w:r w:rsidR="0087530F" w:rsidRPr="004763ED">
                <w:rPr>
                  <w:rStyle w:val="Hyperlink"/>
                  <w:color w:val="auto"/>
                </w:rPr>
                <w:t xml:space="preserve">https://youtu.be/jQK82q8s1h0 </w:t>
              </w:r>
            </w:hyperlink>
          </w:p>
          <w:p w14:paraId="63507A1D" w14:textId="77777777" w:rsidR="0087530F" w:rsidRPr="004763ED" w:rsidRDefault="0087530F" w:rsidP="0087530F">
            <w:pPr>
              <w:jc w:val="both"/>
              <w:rPr>
                <w:rStyle w:val="video-url-fadeable"/>
              </w:rPr>
            </w:pPr>
            <w:r w:rsidRPr="004763ED">
              <w:rPr>
                <w:rStyle w:val="video-url-fadeable"/>
              </w:rPr>
              <w:t>and</w:t>
            </w:r>
          </w:p>
          <w:p w14:paraId="53ECAD0F" w14:textId="216989C5" w:rsidR="0087530F" w:rsidRPr="004763ED" w:rsidRDefault="00D814E8" w:rsidP="0087530F">
            <w:pPr>
              <w:jc w:val="both"/>
              <w:rPr>
                <w:rFonts w:ascii="Oswald" w:eastAsia="Oswald" w:hAnsi="Oswald" w:cs="Oswald"/>
                <w:sz w:val="28"/>
                <w:szCs w:val="28"/>
              </w:rPr>
            </w:pPr>
            <w:hyperlink r:id="rId20" w:tgtFrame="_blank" w:history="1">
              <w:r w:rsidR="0087530F" w:rsidRPr="004763ED">
                <w:rPr>
                  <w:rStyle w:val="Hyperlink"/>
                  <w:color w:val="auto"/>
                </w:rPr>
                <w:t xml:space="preserve">https://youtu.be/F_Vn2jq1smc </w:t>
              </w:r>
            </w:hyperlink>
          </w:p>
        </w:tc>
      </w:tr>
      <w:tr w:rsidR="0087530F" w:rsidRPr="004763ED" w14:paraId="0FED8429" w14:textId="4DC59606" w:rsidTr="0087530F">
        <w:tc>
          <w:tcPr>
            <w:tcW w:w="1999" w:type="dxa"/>
          </w:tcPr>
          <w:p w14:paraId="76F04A28" w14:textId="3B810BB9" w:rsidR="0087530F" w:rsidRPr="004763ED" w:rsidRDefault="0087530F" w:rsidP="0087530F">
            <w:pPr>
              <w:jc w:val="both"/>
              <w:rPr>
                <w:rFonts w:ascii="Arial" w:eastAsia="Oswald" w:hAnsi="Arial" w:cs="Arial"/>
              </w:rPr>
            </w:pPr>
            <w:r w:rsidRPr="004763ED">
              <w:rPr>
                <w:rFonts w:ascii="Arial" w:eastAsia="Oswald" w:hAnsi="Arial" w:cs="Arial"/>
              </w:rPr>
              <w:t>Incubator /ATR larva 2</w:t>
            </w:r>
          </w:p>
        </w:tc>
        <w:tc>
          <w:tcPr>
            <w:tcW w:w="2542" w:type="dxa"/>
          </w:tcPr>
          <w:p w14:paraId="7B59DF75" w14:textId="77777777" w:rsidR="0087530F" w:rsidRPr="004763ED" w:rsidRDefault="0087530F" w:rsidP="0087530F">
            <w:pPr>
              <w:jc w:val="both"/>
              <w:rPr>
                <w:rFonts w:ascii="Oswald" w:eastAsia="Oswald" w:hAnsi="Oswald" w:cs="Oswald"/>
                <w:sz w:val="28"/>
                <w:szCs w:val="28"/>
              </w:rPr>
            </w:pPr>
          </w:p>
        </w:tc>
        <w:tc>
          <w:tcPr>
            <w:tcW w:w="2519" w:type="dxa"/>
          </w:tcPr>
          <w:p w14:paraId="41DE8051" w14:textId="77777777" w:rsidR="0087530F" w:rsidRPr="004763ED" w:rsidRDefault="0087530F" w:rsidP="0087530F">
            <w:pPr>
              <w:jc w:val="both"/>
              <w:rPr>
                <w:rFonts w:ascii="Oswald" w:eastAsia="Oswald" w:hAnsi="Oswald" w:cs="Oswald"/>
                <w:sz w:val="28"/>
                <w:szCs w:val="28"/>
              </w:rPr>
            </w:pPr>
          </w:p>
        </w:tc>
        <w:tc>
          <w:tcPr>
            <w:tcW w:w="3195" w:type="dxa"/>
          </w:tcPr>
          <w:p w14:paraId="30193C85" w14:textId="68D71F3C" w:rsidR="0087530F" w:rsidRPr="004763ED" w:rsidRDefault="00D814E8" w:rsidP="0087530F">
            <w:pPr>
              <w:jc w:val="both"/>
              <w:rPr>
                <w:rFonts w:ascii="Oswald" w:eastAsia="Oswald" w:hAnsi="Oswald" w:cs="Oswald"/>
                <w:sz w:val="28"/>
                <w:szCs w:val="28"/>
              </w:rPr>
            </w:pPr>
            <w:hyperlink r:id="rId21" w:tgtFrame="_blank" w:history="1">
              <w:r w:rsidR="0087530F" w:rsidRPr="004763ED">
                <w:rPr>
                  <w:rStyle w:val="Hyperlink"/>
                  <w:color w:val="auto"/>
                </w:rPr>
                <w:t xml:space="preserve">https://youtu.be/famkMsaRM58 </w:t>
              </w:r>
            </w:hyperlink>
          </w:p>
        </w:tc>
      </w:tr>
      <w:tr w:rsidR="0087530F" w:rsidRPr="004763ED" w14:paraId="3AEB5529" w14:textId="174815A5" w:rsidTr="0087530F">
        <w:tc>
          <w:tcPr>
            <w:tcW w:w="1999" w:type="dxa"/>
          </w:tcPr>
          <w:p w14:paraId="25F3DF7B" w14:textId="2D6B51EF" w:rsidR="0087530F" w:rsidRPr="004763ED" w:rsidRDefault="0087530F" w:rsidP="0087530F">
            <w:pPr>
              <w:jc w:val="both"/>
              <w:rPr>
                <w:rFonts w:ascii="Arial" w:eastAsia="Oswald" w:hAnsi="Arial" w:cs="Arial"/>
              </w:rPr>
            </w:pPr>
            <w:r w:rsidRPr="004763ED">
              <w:rPr>
                <w:rFonts w:ascii="Arial" w:eastAsia="Oswald" w:hAnsi="Arial" w:cs="Arial"/>
              </w:rPr>
              <w:t>Incubator /ATR larva 3</w:t>
            </w:r>
          </w:p>
        </w:tc>
        <w:tc>
          <w:tcPr>
            <w:tcW w:w="2542" w:type="dxa"/>
          </w:tcPr>
          <w:p w14:paraId="17D12935" w14:textId="77777777" w:rsidR="0087530F" w:rsidRPr="004763ED" w:rsidRDefault="0087530F" w:rsidP="0087530F">
            <w:pPr>
              <w:jc w:val="both"/>
              <w:rPr>
                <w:rFonts w:ascii="Oswald" w:eastAsia="Oswald" w:hAnsi="Oswald" w:cs="Oswald"/>
                <w:sz w:val="28"/>
                <w:szCs w:val="28"/>
              </w:rPr>
            </w:pPr>
          </w:p>
        </w:tc>
        <w:tc>
          <w:tcPr>
            <w:tcW w:w="2519" w:type="dxa"/>
          </w:tcPr>
          <w:p w14:paraId="4E26A095" w14:textId="77777777" w:rsidR="0087530F" w:rsidRPr="004763ED" w:rsidRDefault="0087530F" w:rsidP="0087530F">
            <w:pPr>
              <w:jc w:val="both"/>
              <w:rPr>
                <w:rFonts w:ascii="Oswald" w:eastAsia="Oswald" w:hAnsi="Oswald" w:cs="Oswald"/>
                <w:sz w:val="28"/>
                <w:szCs w:val="28"/>
              </w:rPr>
            </w:pPr>
          </w:p>
        </w:tc>
        <w:tc>
          <w:tcPr>
            <w:tcW w:w="3195" w:type="dxa"/>
          </w:tcPr>
          <w:p w14:paraId="1FD62461" w14:textId="77777777" w:rsidR="0087530F" w:rsidRPr="004763ED" w:rsidRDefault="00D814E8" w:rsidP="0087530F">
            <w:pPr>
              <w:jc w:val="both"/>
              <w:rPr>
                <w:rStyle w:val="video-url-fadeable"/>
              </w:rPr>
            </w:pPr>
            <w:hyperlink r:id="rId22" w:tgtFrame="_blank" w:history="1">
              <w:r w:rsidR="0087530F" w:rsidRPr="004763ED">
                <w:rPr>
                  <w:rStyle w:val="Hyperlink"/>
                  <w:color w:val="auto"/>
                </w:rPr>
                <w:t xml:space="preserve">https://youtu.be/Bq6hd9U-qqs </w:t>
              </w:r>
            </w:hyperlink>
          </w:p>
          <w:p w14:paraId="753E6012" w14:textId="77777777" w:rsidR="0087530F" w:rsidRPr="004763ED" w:rsidRDefault="0087530F" w:rsidP="0087530F">
            <w:pPr>
              <w:jc w:val="both"/>
              <w:rPr>
                <w:rStyle w:val="video-url-fadeable"/>
              </w:rPr>
            </w:pPr>
            <w:r w:rsidRPr="004763ED">
              <w:rPr>
                <w:rStyle w:val="video-url-fadeable"/>
              </w:rPr>
              <w:t>and</w:t>
            </w:r>
          </w:p>
          <w:p w14:paraId="43732066" w14:textId="74F893A3" w:rsidR="0087530F" w:rsidRPr="004763ED" w:rsidRDefault="00D814E8" w:rsidP="0087530F">
            <w:pPr>
              <w:jc w:val="both"/>
              <w:rPr>
                <w:rFonts w:ascii="Oswald" w:eastAsia="Oswald" w:hAnsi="Oswald" w:cs="Oswald"/>
                <w:sz w:val="28"/>
                <w:szCs w:val="28"/>
              </w:rPr>
            </w:pPr>
            <w:hyperlink r:id="rId23" w:tgtFrame="_blank" w:history="1">
              <w:r w:rsidR="0087530F" w:rsidRPr="004763ED">
                <w:rPr>
                  <w:rStyle w:val="Hyperlink"/>
                  <w:color w:val="auto"/>
                </w:rPr>
                <w:t xml:space="preserve">https://youtu.be/XBAlIJSyqQc </w:t>
              </w:r>
            </w:hyperlink>
          </w:p>
        </w:tc>
      </w:tr>
      <w:tr w:rsidR="0087530F" w:rsidRPr="004763ED" w14:paraId="5E216176" w14:textId="086C4C5C" w:rsidTr="0087530F">
        <w:tc>
          <w:tcPr>
            <w:tcW w:w="1999" w:type="dxa"/>
          </w:tcPr>
          <w:p w14:paraId="06EEF424" w14:textId="77777777" w:rsidR="0087530F" w:rsidRPr="004763ED" w:rsidRDefault="0087530F" w:rsidP="0087530F">
            <w:pPr>
              <w:jc w:val="both"/>
              <w:rPr>
                <w:rFonts w:ascii="Arial" w:eastAsia="Oswald" w:hAnsi="Arial" w:cs="Arial"/>
                <w:b/>
                <w:bCs/>
              </w:rPr>
            </w:pPr>
            <w:r w:rsidRPr="004763ED">
              <w:rPr>
                <w:rFonts w:ascii="Arial" w:eastAsia="Oswald" w:hAnsi="Arial" w:cs="Arial"/>
                <w:b/>
                <w:bCs/>
              </w:rPr>
              <w:t xml:space="preserve">CHR2XXL x D42 </w:t>
            </w:r>
          </w:p>
          <w:p w14:paraId="712EE859" w14:textId="1818CAF1" w:rsidR="0087530F" w:rsidRPr="004763ED" w:rsidRDefault="0087530F" w:rsidP="0087530F">
            <w:pPr>
              <w:jc w:val="both"/>
              <w:rPr>
                <w:rFonts w:ascii="Arial" w:eastAsia="Oswald" w:hAnsi="Arial" w:cs="Arial"/>
                <w:b/>
                <w:bCs/>
              </w:rPr>
            </w:pPr>
            <w:r w:rsidRPr="004763ED">
              <w:rPr>
                <w:rFonts w:ascii="Arial" w:eastAsia="Oswald" w:hAnsi="Arial" w:cs="Arial"/>
                <w:b/>
                <w:bCs/>
              </w:rPr>
              <w:t>(Motor neurons)</w:t>
            </w:r>
          </w:p>
        </w:tc>
        <w:tc>
          <w:tcPr>
            <w:tcW w:w="2542" w:type="dxa"/>
          </w:tcPr>
          <w:p w14:paraId="0A2E4C6E" w14:textId="77777777" w:rsidR="0087530F" w:rsidRPr="004763ED" w:rsidRDefault="0087530F" w:rsidP="0087530F">
            <w:pPr>
              <w:jc w:val="both"/>
              <w:rPr>
                <w:rFonts w:ascii="Arial" w:eastAsia="Oswald" w:hAnsi="Arial" w:cs="Arial"/>
                <w:b/>
                <w:bCs/>
              </w:rPr>
            </w:pPr>
            <w:r w:rsidRPr="004763ED">
              <w:rPr>
                <w:rFonts w:ascii="Arial" w:eastAsia="Oswald" w:hAnsi="Arial" w:cs="Arial"/>
                <w:b/>
                <w:bCs/>
              </w:rPr>
              <w:t>Response to light stimulus</w:t>
            </w:r>
          </w:p>
          <w:p w14:paraId="2F949219" w14:textId="2D36D960" w:rsidR="0087530F" w:rsidRPr="004763ED" w:rsidRDefault="0087530F" w:rsidP="0087530F">
            <w:pPr>
              <w:jc w:val="both"/>
              <w:rPr>
                <w:rFonts w:ascii="Oswald" w:eastAsia="Oswald" w:hAnsi="Oswald" w:cs="Oswald"/>
                <w:sz w:val="28"/>
                <w:szCs w:val="28"/>
              </w:rPr>
            </w:pPr>
            <w:r w:rsidRPr="004763ED">
              <w:rPr>
                <w:rFonts w:ascii="Arial" w:eastAsia="Oswald" w:hAnsi="Arial" w:cs="Arial"/>
                <w:b/>
                <w:bCs/>
              </w:rPr>
              <w:t xml:space="preserve">(no Response, head wagging, rolling, stopping, </w:t>
            </w:r>
            <w:proofErr w:type="spellStart"/>
            <w:r w:rsidRPr="004763ED">
              <w:rPr>
                <w:rFonts w:ascii="Arial" w:eastAsia="Oswald" w:hAnsi="Arial" w:cs="Arial"/>
                <w:b/>
                <w:bCs/>
              </w:rPr>
              <w:t>etc</w:t>
            </w:r>
            <w:proofErr w:type="spellEnd"/>
            <w:r w:rsidRPr="004763ED">
              <w:rPr>
                <w:rFonts w:ascii="Arial" w:eastAsia="Oswald" w:hAnsi="Arial" w:cs="Arial"/>
                <w:b/>
                <w:bCs/>
              </w:rPr>
              <w:t>…)</w:t>
            </w:r>
          </w:p>
        </w:tc>
        <w:tc>
          <w:tcPr>
            <w:tcW w:w="2519" w:type="dxa"/>
          </w:tcPr>
          <w:p w14:paraId="71B594FB" w14:textId="2C3E014E" w:rsidR="0087530F" w:rsidRPr="004763ED" w:rsidRDefault="0087530F" w:rsidP="0087530F">
            <w:pPr>
              <w:jc w:val="both"/>
              <w:rPr>
                <w:rFonts w:ascii="Oswald" w:eastAsia="Oswald" w:hAnsi="Oswald" w:cs="Oswald"/>
                <w:sz w:val="28"/>
                <w:szCs w:val="28"/>
              </w:rPr>
            </w:pPr>
            <w:r w:rsidRPr="004763ED">
              <w:rPr>
                <w:rFonts w:ascii="Arial" w:eastAsia="Oswald" w:hAnsi="Arial" w:cs="Arial"/>
                <w:b/>
                <w:bCs/>
              </w:rPr>
              <w:t>Number of seconds to resume the 1st body wall contraction after the light is turned off.</w:t>
            </w:r>
          </w:p>
        </w:tc>
        <w:tc>
          <w:tcPr>
            <w:tcW w:w="3195" w:type="dxa"/>
          </w:tcPr>
          <w:p w14:paraId="3DBA099D" w14:textId="446402DF" w:rsidR="0087530F" w:rsidRPr="004763ED" w:rsidRDefault="0087530F" w:rsidP="0087530F">
            <w:pPr>
              <w:jc w:val="both"/>
              <w:rPr>
                <w:rFonts w:ascii="Oswald" w:eastAsia="Oswald" w:hAnsi="Oswald" w:cs="Oswald"/>
                <w:sz w:val="28"/>
                <w:szCs w:val="28"/>
              </w:rPr>
            </w:pPr>
            <w:r w:rsidRPr="004763ED">
              <w:rPr>
                <w:rFonts w:ascii="Arial" w:eastAsia="Oswald" w:hAnsi="Arial" w:cs="Arial"/>
                <w:b/>
                <w:bCs/>
              </w:rPr>
              <w:t>YOUTUBE link</w:t>
            </w:r>
          </w:p>
        </w:tc>
      </w:tr>
      <w:tr w:rsidR="0087530F" w:rsidRPr="004763ED" w14:paraId="14447CE5" w14:textId="1B057EBB" w:rsidTr="0087530F">
        <w:tc>
          <w:tcPr>
            <w:tcW w:w="1999" w:type="dxa"/>
          </w:tcPr>
          <w:p w14:paraId="41A4C482" w14:textId="59F0FA80" w:rsidR="0087530F" w:rsidRPr="004763ED" w:rsidRDefault="0087530F" w:rsidP="0087530F">
            <w:pPr>
              <w:jc w:val="both"/>
              <w:rPr>
                <w:rFonts w:ascii="Arial" w:eastAsia="Oswald" w:hAnsi="Arial" w:cs="Arial"/>
              </w:rPr>
            </w:pPr>
            <w:r w:rsidRPr="004763ED">
              <w:rPr>
                <w:rFonts w:ascii="Arial" w:eastAsia="Oswald" w:hAnsi="Arial" w:cs="Arial"/>
              </w:rPr>
              <w:t>Room temp/No ATR larva 1</w:t>
            </w:r>
          </w:p>
        </w:tc>
        <w:tc>
          <w:tcPr>
            <w:tcW w:w="2542" w:type="dxa"/>
          </w:tcPr>
          <w:p w14:paraId="6913847E" w14:textId="77777777" w:rsidR="0087530F" w:rsidRPr="004763ED" w:rsidRDefault="0087530F" w:rsidP="0087530F">
            <w:pPr>
              <w:jc w:val="both"/>
              <w:rPr>
                <w:rFonts w:ascii="Oswald" w:eastAsia="Oswald" w:hAnsi="Oswald" w:cs="Oswald"/>
                <w:sz w:val="28"/>
                <w:szCs w:val="28"/>
              </w:rPr>
            </w:pPr>
          </w:p>
        </w:tc>
        <w:tc>
          <w:tcPr>
            <w:tcW w:w="2519" w:type="dxa"/>
          </w:tcPr>
          <w:p w14:paraId="2CCECABD" w14:textId="77777777" w:rsidR="0087530F" w:rsidRPr="004763ED" w:rsidRDefault="0087530F" w:rsidP="0087530F">
            <w:pPr>
              <w:jc w:val="both"/>
              <w:rPr>
                <w:rFonts w:ascii="Oswald" w:eastAsia="Oswald" w:hAnsi="Oswald" w:cs="Oswald"/>
                <w:sz w:val="28"/>
                <w:szCs w:val="28"/>
              </w:rPr>
            </w:pPr>
          </w:p>
        </w:tc>
        <w:tc>
          <w:tcPr>
            <w:tcW w:w="3195" w:type="dxa"/>
          </w:tcPr>
          <w:p w14:paraId="3CDB8D32" w14:textId="42239595" w:rsidR="0087530F" w:rsidRPr="004763ED" w:rsidRDefault="00D814E8" w:rsidP="0087530F">
            <w:pPr>
              <w:jc w:val="both"/>
              <w:rPr>
                <w:rFonts w:ascii="Oswald" w:eastAsia="Oswald" w:hAnsi="Oswald" w:cs="Oswald"/>
                <w:sz w:val="28"/>
                <w:szCs w:val="28"/>
              </w:rPr>
            </w:pPr>
            <w:hyperlink r:id="rId24" w:tgtFrame="_blank" w:history="1">
              <w:r w:rsidR="0087530F" w:rsidRPr="004763ED">
                <w:rPr>
                  <w:rStyle w:val="Hyperlink"/>
                  <w:color w:val="auto"/>
                </w:rPr>
                <w:t xml:space="preserve">https://youtu.be/Wi820nWwP1g </w:t>
              </w:r>
            </w:hyperlink>
          </w:p>
        </w:tc>
      </w:tr>
      <w:tr w:rsidR="0087530F" w:rsidRPr="004763ED" w14:paraId="5506F856" w14:textId="506565F6" w:rsidTr="0087530F">
        <w:tc>
          <w:tcPr>
            <w:tcW w:w="1999" w:type="dxa"/>
          </w:tcPr>
          <w:p w14:paraId="73B9BB11" w14:textId="46E9284A" w:rsidR="0087530F" w:rsidRPr="004763ED" w:rsidRDefault="0087530F" w:rsidP="0087530F">
            <w:pPr>
              <w:jc w:val="both"/>
              <w:rPr>
                <w:rFonts w:ascii="Arial" w:eastAsia="Oswald" w:hAnsi="Arial" w:cs="Arial"/>
              </w:rPr>
            </w:pPr>
            <w:r w:rsidRPr="004763ED">
              <w:rPr>
                <w:rFonts w:ascii="Arial" w:eastAsia="Oswald" w:hAnsi="Arial" w:cs="Arial"/>
              </w:rPr>
              <w:t>Room temp/No ATR larva 2</w:t>
            </w:r>
          </w:p>
        </w:tc>
        <w:tc>
          <w:tcPr>
            <w:tcW w:w="2542" w:type="dxa"/>
          </w:tcPr>
          <w:p w14:paraId="3BFC718F" w14:textId="79BB82E9" w:rsidR="0087530F" w:rsidRPr="004763ED" w:rsidRDefault="0087530F" w:rsidP="0087530F">
            <w:pPr>
              <w:jc w:val="both"/>
              <w:rPr>
                <w:rFonts w:ascii="Arial" w:eastAsia="Oswald" w:hAnsi="Arial" w:cs="Arial"/>
                <w:b/>
                <w:bCs/>
              </w:rPr>
            </w:pPr>
          </w:p>
        </w:tc>
        <w:tc>
          <w:tcPr>
            <w:tcW w:w="2519" w:type="dxa"/>
          </w:tcPr>
          <w:p w14:paraId="5E9D565C" w14:textId="299A114B" w:rsidR="0087530F" w:rsidRPr="004763ED" w:rsidRDefault="0087530F" w:rsidP="0087530F">
            <w:pPr>
              <w:jc w:val="both"/>
              <w:rPr>
                <w:rFonts w:ascii="Arial" w:eastAsia="Oswald" w:hAnsi="Arial" w:cs="Arial"/>
                <w:b/>
                <w:bCs/>
              </w:rPr>
            </w:pPr>
          </w:p>
        </w:tc>
        <w:tc>
          <w:tcPr>
            <w:tcW w:w="3195" w:type="dxa"/>
          </w:tcPr>
          <w:p w14:paraId="5D055E50" w14:textId="6A2E4034" w:rsidR="0087530F" w:rsidRPr="004763ED" w:rsidRDefault="00D814E8" w:rsidP="0087530F">
            <w:pPr>
              <w:jc w:val="both"/>
              <w:rPr>
                <w:rFonts w:ascii="Arial" w:eastAsia="Oswald" w:hAnsi="Arial" w:cs="Arial"/>
                <w:b/>
                <w:bCs/>
              </w:rPr>
            </w:pPr>
            <w:hyperlink r:id="rId25" w:tgtFrame="_blank" w:history="1">
              <w:r w:rsidR="0087530F" w:rsidRPr="004763ED">
                <w:rPr>
                  <w:rStyle w:val="Hyperlink"/>
                  <w:color w:val="auto"/>
                </w:rPr>
                <w:t xml:space="preserve">https://youtu.be/pzDHGf_Nz_o </w:t>
              </w:r>
            </w:hyperlink>
          </w:p>
        </w:tc>
      </w:tr>
      <w:tr w:rsidR="0087530F" w:rsidRPr="004763ED" w14:paraId="5AF7490C" w14:textId="0D0751E0" w:rsidTr="0087530F">
        <w:tc>
          <w:tcPr>
            <w:tcW w:w="1999" w:type="dxa"/>
          </w:tcPr>
          <w:p w14:paraId="0771F12F" w14:textId="1A327A89" w:rsidR="0087530F" w:rsidRPr="004763ED" w:rsidRDefault="0087530F" w:rsidP="0087530F">
            <w:pPr>
              <w:jc w:val="both"/>
              <w:rPr>
                <w:rFonts w:ascii="Arial" w:eastAsia="Oswald" w:hAnsi="Arial" w:cs="Arial"/>
              </w:rPr>
            </w:pPr>
            <w:r w:rsidRPr="004763ED">
              <w:rPr>
                <w:rFonts w:ascii="Arial" w:eastAsia="Oswald" w:hAnsi="Arial" w:cs="Arial"/>
              </w:rPr>
              <w:t>Room temp/No ATR larva 3</w:t>
            </w:r>
          </w:p>
        </w:tc>
        <w:tc>
          <w:tcPr>
            <w:tcW w:w="2542" w:type="dxa"/>
          </w:tcPr>
          <w:p w14:paraId="393E47CE" w14:textId="77777777" w:rsidR="0087530F" w:rsidRPr="004763ED" w:rsidRDefault="0087530F" w:rsidP="0087530F">
            <w:pPr>
              <w:jc w:val="both"/>
              <w:rPr>
                <w:rFonts w:ascii="Oswald" w:eastAsia="Oswald" w:hAnsi="Oswald" w:cs="Oswald"/>
                <w:sz w:val="28"/>
                <w:szCs w:val="28"/>
              </w:rPr>
            </w:pPr>
          </w:p>
        </w:tc>
        <w:tc>
          <w:tcPr>
            <w:tcW w:w="2519" w:type="dxa"/>
          </w:tcPr>
          <w:p w14:paraId="2555785D" w14:textId="77777777" w:rsidR="0087530F" w:rsidRPr="004763ED" w:rsidRDefault="0087530F" w:rsidP="0087530F">
            <w:pPr>
              <w:jc w:val="both"/>
              <w:rPr>
                <w:rFonts w:ascii="Oswald" w:eastAsia="Oswald" w:hAnsi="Oswald" w:cs="Oswald"/>
                <w:sz w:val="28"/>
                <w:szCs w:val="28"/>
              </w:rPr>
            </w:pPr>
          </w:p>
        </w:tc>
        <w:tc>
          <w:tcPr>
            <w:tcW w:w="3195" w:type="dxa"/>
          </w:tcPr>
          <w:p w14:paraId="0B620B3F" w14:textId="77777777" w:rsidR="0087530F" w:rsidRPr="004763ED" w:rsidRDefault="00D814E8" w:rsidP="0087530F">
            <w:pPr>
              <w:jc w:val="both"/>
              <w:rPr>
                <w:rStyle w:val="video-url-fadeable"/>
              </w:rPr>
            </w:pPr>
            <w:hyperlink r:id="rId26" w:history="1">
              <w:r w:rsidR="0087530F" w:rsidRPr="004763ED">
                <w:rPr>
                  <w:rStyle w:val="Hyperlink"/>
                  <w:color w:val="auto"/>
                </w:rPr>
                <w:t>https://youtu.be/fWqW2hufMBY</w:t>
              </w:r>
            </w:hyperlink>
          </w:p>
          <w:p w14:paraId="6CDCA842" w14:textId="77777777" w:rsidR="0087530F" w:rsidRPr="004763ED" w:rsidRDefault="0087530F" w:rsidP="0087530F">
            <w:pPr>
              <w:jc w:val="both"/>
              <w:rPr>
                <w:rFonts w:ascii="Oswald" w:eastAsia="Oswald" w:hAnsi="Oswald" w:cs="Oswald"/>
                <w:sz w:val="28"/>
                <w:szCs w:val="28"/>
              </w:rPr>
            </w:pPr>
          </w:p>
        </w:tc>
      </w:tr>
      <w:tr w:rsidR="0087530F" w:rsidRPr="004763ED" w14:paraId="727E714A" w14:textId="09FAAAA6" w:rsidTr="0087530F">
        <w:tc>
          <w:tcPr>
            <w:tcW w:w="1999" w:type="dxa"/>
          </w:tcPr>
          <w:p w14:paraId="5BBA3337" w14:textId="403CBFF5" w:rsidR="0087530F" w:rsidRPr="004763ED" w:rsidRDefault="0087530F" w:rsidP="0087530F">
            <w:pPr>
              <w:jc w:val="both"/>
              <w:rPr>
                <w:rFonts w:ascii="Arial" w:eastAsia="Oswald" w:hAnsi="Arial" w:cs="Arial"/>
              </w:rPr>
            </w:pPr>
            <w:r w:rsidRPr="004763ED">
              <w:rPr>
                <w:rFonts w:ascii="Arial" w:eastAsia="Oswald" w:hAnsi="Arial" w:cs="Arial"/>
              </w:rPr>
              <w:t>Room temp/ATR larva 1</w:t>
            </w:r>
          </w:p>
        </w:tc>
        <w:tc>
          <w:tcPr>
            <w:tcW w:w="2542" w:type="dxa"/>
          </w:tcPr>
          <w:p w14:paraId="114BA75D" w14:textId="77777777" w:rsidR="0087530F" w:rsidRPr="004763ED" w:rsidRDefault="0087530F" w:rsidP="0087530F">
            <w:pPr>
              <w:jc w:val="both"/>
              <w:rPr>
                <w:rFonts w:ascii="Oswald" w:eastAsia="Oswald" w:hAnsi="Oswald" w:cs="Oswald"/>
                <w:sz w:val="28"/>
                <w:szCs w:val="28"/>
              </w:rPr>
            </w:pPr>
          </w:p>
        </w:tc>
        <w:tc>
          <w:tcPr>
            <w:tcW w:w="2519" w:type="dxa"/>
          </w:tcPr>
          <w:p w14:paraId="1E606138" w14:textId="77777777" w:rsidR="0087530F" w:rsidRPr="004763ED" w:rsidRDefault="0087530F" w:rsidP="0087530F">
            <w:pPr>
              <w:jc w:val="both"/>
              <w:rPr>
                <w:rFonts w:ascii="Oswald" w:eastAsia="Oswald" w:hAnsi="Oswald" w:cs="Oswald"/>
                <w:sz w:val="28"/>
                <w:szCs w:val="28"/>
              </w:rPr>
            </w:pPr>
          </w:p>
        </w:tc>
        <w:tc>
          <w:tcPr>
            <w:tcW w:w="3195" w:type="dxa"/>
          </w:tcPr>
          <w:p w14:paraId="70715C39" w14:textId="4B562922" w:rsidR="0087530F" w:rsidRPr="004763ED" w:rsidRDefault="00D814E8" w:rsidP="0087530F">
            <w:pPr>
              <w:jc w:val="both"/>
              <w:rPr>
                <w:rFonts w:ascii="Oswald" w:eastAsia="Oswald" w:hAnsi="Oswald" w:cs="Oswald"/>
                <w:sz w:val="28"/>
                <w:szCs w:val="28"/>
              </w:rPr>
            </w:pPr>
            <w:hyperlink r:id="rId27" w:tgtFrame="_blank" w:history="1">
              <w:r w:rsidR="0087530F" w:rsidRPr="004763ED">
                <w:rPr>
                  <w:rStyle w:val="Hyperlink"/>
                  <w:color w:val="auto"/>
                </w:rPr>
                <w:t xml:space="preserve">https://youtu.be/-lV-As_4kRM </w:t>
              </w:r>
            </w:hyperlink>
          </w:p>
        </w:tc>
      </w:tr>
      <w:tr w:rsidR="0087530F" w:rsidRPr="004763ED" w14:paraId="54277003" w14:textId="42E319F2" w:rsidTr="0087530F">
        <w:tc>
          <w:tcPr>
            <w:tcW w:w="1999" w:type="dxa"/>
          </w:tcPr>
          <w:p w14:paraId="77CD1CD0" w14:textId="1F328EF0" w:rsidR="0087530F" w:rsidRPr="004763ED" w:rsidRDefault="0087530F" w:rsidP="0087530F">
            <w:pPr>
              <w:jc w:val="both"/>
              <w:rPr>
                <w:rFonts w:ascii="Arial" w:eastAsia="Oswald" w:hAnsi="Arial" w:cs="Arial"/>
              </w:rPr>
            </w:pPr>
            <w:r w:rsidRPr="004763ED">
              <w:rPr>
                <w:rFonts w:ascii="Arial" w:eastAsia="Oswald" w:hAnsi="Arial" w:cs="Arial"/>
              </w:rPr>
              <w:t>Room temp/ATR larva 2</w:t>
            </w:r>
          </w:p>
        </w:tc>
        <w:tc>
          <w:tcPr>
            <w:tcW w:w="2542" w:type="dxa"/>
          </w:tcPr>
          <w:p w14:paraId="12D75E5D" w14:textId="77777777" w:rsidR="0087530F" w:rsidRPr="004763ED" w:rsidRDefault="0087530F" w:rsidP="0087530F">
            <w:pPr>
              <w:jc w:val="both"/>
              <w:rPr>
                <w:rFonts w:ascii="Oswald" w:eastAsia="Oswald" w:hAnsi="Oswald" w:cs="Oswald"/>
                <w:sz w:val="28"/>
                <w:szCs w:val="28"/>
              </w:rPr>
            </w:pPr>
          </w:p>
        </w:tc>
        <w:tc>
          <w:tcPr>
            <w:tcW w:w="2519" w:type="dxa"/>
          </w:tcPr>
          <w:p w14:paraId="6B4BC091" w14:textId="77777777" w:rsidR="0087530F" w:rsidRPr="004763ED" w:rsidRDefault="0087530F" w:rsidP="0087530F">
            <w:pPr>
              <w:jc w:val="both"/>
              <w:rPr>
                <w:rFonts w:ascii="Oswald" w:eastAsia="Oswald" w:hAnsi="Oswald" w:cs="Oswald"/>
                <w:sz w:val="28"/>
                <w:szCs w:val="28"/>
              </w:rPr>
            </w:pPr>
          </w:p>
        </w:tc>
        <w:tc>
          <w:tcPr>
            <w:tcW w:w="3195" w:type="dxa"/>
          </w:tcPr>
          <w:p w14:paraId="1D6728B7" w14:textId="4374CE80" w:rsidR="0087530F" w:rsidRPr="004763ED" w:rsidRDefault="00D814E8" w:rsidP="0087530F">
            <w:pPr>
              <w:jc w:val="both"/>
              <w:rPr>
                <w:rFonts w:ascii="Oswald" w:eastAsia="Oswald" w:hAnsi="Oswald" w:cs="Oswald"/>
                <w:sz w:val="28"/>
                <w:szCs w:val="28"/>
              </w:rPr>
            </w:pPr>
            <w:hyperlink r:id="rId28" w:tgtFrame="_blank" w:history="1">
              <w:r w:rsidR="0087530F" w:rsidRPr="004763ED">
                <w:rPr>
                  <w:rStyle w:val="Hyperlink"/>
                  <w:color w:val="auto"/>
                </w:rPr>
                <w:t xml:space="preserve">https://youtu.be/17ziO1RF-Z8 </w:t>
              </w:r>
            </w:hyperlink>
          </w:p>
        </w:tc>
      </w:tr>
      <w:tr w:rsidR="0087530F" w:rsidRPr="004763ED" w14:paraId="611ECB4A" w14:textId="2FF90633" w:rsidTr="0087530F">
        <w:tc>
          <w:tcPr>
            <w:tcW w:w="1999" w:type="dxa"/>
          </w:tcPr>
          <w:p w14:paraId="08010E51" w14:textId="7CF2D93F" w:rsidR="0087530F" w:rsidRPr="004763ED" w:rsidRDefault="0087530F" w:rsidP="0087530F">
            <w:pPr>
              <w:jc w:val="both"/>
              <w:rPr>
                <w:rFonts w:ascii="Arial" w:eastAsia="Oswald" w:hAnsi="Arial" w:cs="Arial"/>
              </w:rPr>
            </w:pPr>
            <w:r w:rsidRPr="004763ED">
              <w:rPr>
                <w:rFonts w:ascii="Arial" w:eastAsia="Oswald" w:hAnsi="Arial" w:cs="Arial"/>
              </w:rPr>
              <w:t>Room temp/ATR larva 3</w:t>
            </w:r>
          </w:p>
        </w:tc>
        <w:tc>
          <w:tcPr>
            <w:tcW w:w="2542" w:type="dxa"/>
          </w:tcPr>
          <w:p w14:paraId="2B8EEA21" w14:textId="77777777" w:rsidR="0087530F" w:rsidRPr="004763ED" w:rsidRDefault="0087530F" w:rsidP="0087530F">
            <w:pPr>
              <w:jc w:val="both"/>
              <w:rPr>
                <w:rFonts w:ascii="Oswald" w:eastAsia="Oswald" w:hAnsi="Oswald" w:cs="Oswald"/>
                <w:sz w:val="28"/>
                <w:szCs w:val="28"/>
              </w:rPr>
            </w:pPr>
          </w:p>
        </w:tc>
        <w:tc>
          <w:tcPr>
            <w:tcW w:w="2519" w:type="dxa"/>
          </w:tcPr>
          <w:p w14:paraId="24B8D060" w14:textId="77777777" w:rsidR="0087530F" w:rsidRPr="004763ED" w:rsidRDefault="0087530F" w:rsidP="0087530F">
            <w:pPr>
              <w:jc w:val="both"/>
              <w:rPr>
                <w:rFonts w:ascii="Oswald" w:eastAsia="Oswald" w:hAnsi="Oswald" w:cs="Oswald"/>
                <w:sz w:val="28"/>
                <w:szCs w:val="28"/>
              </w:rPr>
            </w:pPr>
          </w:p>
        </w:tc>
        <w:tc>
          <w:tcPr>
            <w:tcW w:w="3195" w:type="dxa"/>
          </w:tcPr>
          <w:p w14:paraId="7F6FA9D1" w14:textId="7322D379" w:rsidR="0087530F" w:rsidRPr="004763ED" w:rsidRDefault="00D814E8" w:rsidP="0087530F">
            <w:pPr>
              <w:jc w:val="both"/>
              <w:rPr>
                <w:rFonts w:ascii="Oswald" w:eastAsia="Oswald" w:hAnsi="Oswald" w:cs="Oswald"/>
                <w:sz w:val="28"/>
                <w:szCs w:val="28"/>
              </w:rPr>
            </w:pPr>
            <w:hyperlink r:id="rId29" w:tgtFrame="_blank" w:history="1">
              <w:r w:rsidR="0087530F" w:rsidRPr="004763ED">
                <w:rPr>
                  <w:rStyle w:val="Hyperlink"/>
                  <w:color w:val="auto"/>
                </w:rPr>
                <w:t xml:space="preserve">https://youtu.be/ViHyQ2qH7_s </w:t>
              </w:r>
            </w:hyperlink>
          </w:p>
        </w:tc>
      </w:tr>
      <w:tr w:rsidR="0087530F" w:rsidRPr="004763ED" w14:paraId="6B4CD4E7" w14:textId="1B5C629F" w:rsidTr="0087530F">
        <w:tc>
          <w:tcPr>
            <w:tcW w:w="1999" w:type="dxa"/>
          </w:tcPr>
          <w:p w14:paraId="7569BC9B" w14:textId="14AA9D6A" w:rsidR="0087530F" w:rsidRPr="004763ED" w:rsidRDefault="0087530F" w:rsidP="0087530F">
            <w:pPr>
              <w:jc w:val="both"/>
              <w:rPr>
                <w:rFonts w:ascii="Arial" w:eastAsia="Oswald" w:hAnsi="Arial" w:cs="Arial"/>
              </w:rPr>
            </w:pPr>
            <w:r w:rsidRPr="004763ED">
              <w:rPr>
                <w:rFonts w:ascii="Arial" w:eastAsia="Oswald" w:hAnsi="Arial" w:cs="Arial"/>
              </w:rPr>
              <w:t>Incubator/No ATR larva 1</w:t>
            </w:r>
          </w:p>
        </w:tc>
        <w:tc>
          <w:tcPr>
            <w:tcW w:w="2542" w:type="dxa"/>
          </w:tcPr>
          <w:p w14:paraId="747587A2" w14:textId="77777777" w:rsidR="0087530F" w:rsidRPr="004763ED" w:rsidRDefault="0087530F" w:rsidP="0087530F">
            <w:pPr>
              <w:jc w:val="both"/>
              <w:rPr>
                <w:rFonts w:ascii="Oswald" w:eastAsia="Oswald" w:hAnsi="Oswald" w:cs="Oswald"/>
                <w:sz w:val="28"/>
                <w:szCs w:val="28"/>
              </w:rPr>
            </w:pPr>
          </w:p>
        </w:tc>
        <w:tc>
          <w:tcPr>
            <w:tcW w:w="2519" w:type="dxa"/>
          </w:tcPr>
          <w:p w14:paraId="5BE13F78" w14:textId="77777777" w:rsidR="0087530F" w:rsidRPr="004763ED" w:rsidRDefault="0087530F" w:rsidP="0087530F">
            <w:pPr>
              <w:jc w:val="both"/>
              <w:rPr>
                <w:rFonts w:ascii="Oswald" w:eastAsia="Oswald" w:hAnsi="Oswald" w:cs="Oswald"/>
                <w:sz w:val="28"/>
                <w:szCs w:val="28"/>
              </w:rPr>
            </w:pPr>
          </w:p>
        </w:tc>
        <w:tc>
          <w:tcPr>
            <w:tcW w:w="3195" w:type="dxa"/>
          </w:tcPr>
          <w:p w14:paraId="42401EC4" w14:textId="1A17B408" w:rsidR="0087530F" w:rsidRPr="004763ED" w:rsidRDefault="00D814E8" w:rsidP="0087530F">
            <w:pPr>
              <w:jc w:val="both"/>
              <w:rPr>
                <w:rFonts w:ascii="Oswald" w:eastAsia="Oswald" w:hAnsi="Oswald" w:cs="Oswald"/>
                <w:sz w:val="28"/>
                <w:szCs w:val="28"/>
              </w:rPr>
            </w:pPr>
            <w:hyperlink r:id="rId30" w:tgtFrame="_blank" w:history="1">
              <w:r w:rsidR="0087530F" w:rsidRPr="004763ED">
                <w:rPr>
                  <w:rStyle w:val="Hyperlink"/>
                  <w:color w:val="auto"/>
                </w:rPr>
                <w:t xml:space="preserve">https://youtu.be/uDko1_c8RHY </w:t>
              </w:r>
            </w:hyperlink>
          </w:p>
        </w:tc>
      </w:tr>
      <w:tr w:rsidR="0087530F" w:rsidRPr="004763ED" w14:paraId="78DAEE30" w14:textId="0FD6331B" w:rsidTr="0087530F">
        <w:tc>
          <w:tcPr>
            <w:tcW w:w="1999" w:type="dxa"/>
          </w:tcPr>
          <w:p w14:paraId="7D909AD9" w14:textId="05771C63" w:rsidR="0087530F" w:rsidRPr="004763ED" w:rsidRDefault="0087530F" w:rsidP="0087530F">
            <w:pPr>
              <w:jc w:val="both"/>
              <w:rPr>
                <w:rFonts w:ascii="Arial" w:eastAsia="Oswald" w:hAnsi="Arial" w:cs="Arial"/>
              </w:rPr>
            </w:pPr>
            <w:r w:rsidRPr="004763ED">
              <w:rPr>
                <w:rFonts w:ascii="Arial" w:eastAsia="Oswald" w:hAnsi="Arial" w:cs="Arial"/>
              </w:rPr>
              <w:t>Incubator/No ATR larva 2</w:t>
            </w:r>
          </w:p>
        </w:tc>
        <w:tc>
          <w:tcPr>
            <w:tcW w:w="2542" w:type="dxa"/>
          </w:tcPr>
          <w:p w14:paraId="2F917DA1" w14:textId="77777777" w:rsidR="0087530F" w:rsidRPr="004763ED" w:rsidRDefault="0087530F" w:rsidP="0087530F">
            <w:pPr>
              <w:jc w:val="both"/>
              <w:rPr>
                <w:rFonts w:ascii="Oswald" w:eastAsia="Oswald" w:hAnsi="Oswald" w:cs="Oswald"/>
                <w:sz w:val="28"/>
                <w:szCs w:val="28"/>
              </w:rPr>
            </w:pPr>
          </w:p>
        </w:tc>
        <w:tc>
          <w:tcPr>
            <w:tcW w:w="2519" w:type="dxa"/>
          </w:tcPr>
          <w:p w14:paraId="7B8D5AA2" w14:textId="77777777" w:rsidR="0087530F" w:rsidRPr="004763ED" w:rsidRDefault="0087530F" w:rsidP="0087530F">
            <w:pPr>
              <w:jc w:val="both"/>
              <w:rPr>
                <w:rFonts w:ascii="Oswald" w:eastAsia="Oswald" w:hAnsi="Oswald" w:cs="Oswald"/>
                <w:sz w:val="28"/>
                <w:szCs w:val="28"/>
              </w:rPr>
            </w:pPr>
          </w:p>
        </w:tc>
        <w:tc>
          <w:tcPr>
            <w:tcW w:w="3195" w:type="dxa"/>
          </w:tcPr>
          <w:p w14:paraId="27733966" w14:textId="1A62601D" w:rsidR="0087530F" w:rsidRPr="004763ED" w:rsidRDefault="00D814E8" w:rsidP="0087530F">
            <w:pPr>
              <w:jc w:val="both"/>
              <w:rPr>
                <w:rFonts w:ascii="Oswald" w:eastAsia="Oswald" w:hAnsi="Oswald" w:cs="Oswald"/>
                <w:sz w:val="28"/>
                <w:szCs w:val="28"/>
              </w:rPr>
            </w:pPr>
            <w:hyperlink r:id="rId31" w:tgtFrame="_blank" w:history="1">
              <w:r w:rsidR="0087530F" w:rsidRPr="004763ED">
                <w:rPr>
                  <w:rStyle w:val="Hyperlink"/>
                  <w:color w:val="auto"/>
                </w:rPr>
                <w:t xml:space="preserve">https://youtu.be/TGmRfiKpWhY </w:t>
              </w:r>
            </w:hyperlink>
          </w:p>
        </w:tc>
      </w:tr>
      <w:tr w:rsidR="00E36C5C" w:rsidRPr="004763ED" w14:paraId="11D369EB" w14:textId="4D3BC026" w:rsidTr="0087530F">
        <w:tc>
          <w:tcPr>
            <w:tcW w:w="1999" w:type="dxa"/>
          </w:tcPr>
          <w:p w14:paraId="01F092AA" w14:textId="28664492" w:rsidR="0087530F" w:rsidRPr="004763ED" w:rsidRDefault="0087530F" w:rsidP="0087530F">
            <w:pPr>
              <w:jc w:val="both"/>
              <w:rPr>
                <w:rFonts w:ascii="Arial" w:eastAsia="Oswald" w:hAnsi="Arial" w:cs="Arial"/>
              </w:rPr>
            </w:pPr>
            <w:r w:rsidRPr="004763ED">
              <w:rPr>
                <w:rFonts w:ascii="Arial" w:eastAsia="Oswald" w:hAnsi="Arial" w:cs="Arial"/>
              </w:rPr>
              <w:t>Incubator/No ATR larva 3</w:t>
            </w:r>
          </w:p>
        </w:tc>
        <w:tc>
          <w:tcPr>
            <w:tcW w:w="2542" w:type="dxa"/>
          </w:tcPr>
          <w:p w14:paraId="0537348A" w14:textId="77777777" w:rsidR="0087530F" w:rsidRPr="004763ED" w:rsidRDefault="0087530F" w:rsidP="0087530F">
            <w:pPr>
              <w:jc w:val="both"/>
              <w:rPr>
                <w:rFonts w:ascii="Oswald" w:eastAsia="Oswald" w:hAnsi="Oswald" w:cs="Oswald"/>
                <w:sz w:val="28"/>
                <w:szCs w:val="28"/>
              </w:rPr>
            </w:pPr>
          </w:p>
        </w:tc>
        <w:tc>
          <w:tcPr>
            <w:tcW w:w="2519" w:type="dxa"/>
          </w:tcPr>
          <w:p w14:paraId="31E74F21" w14:textId="77777777" w:rsidR="0087530F" w:rsidRPr="004763ED" w:rsidRDefault="0087530F" w:rsidP="0087530F">
            <w:pPr>
              <w:jc w:val="both"/>
              <w:rPr>
                <w:rFonts w:ascii="Oswald" w:eastAsia="Oswald" w:hAnsi="Oswald" w:cs="Oswald"/>
                <w:sz w:val="28"/>
                <w:szCs w:val="28"/>
              </w:rPr>
            </w:pPr>
          </w:p>
        </w:tc>
        <w:tc>
          <w:tcPr>
            <w:tcW w:w="3195" w:type="dxa"/>
          </w:tcPr>
          <w:p w14:paraId="08475BD5" w14:textId="681ADF10" w:rsidR="00967A34" w:rsidRPr="004763ED" w:rsidRDefault="00D814E8" w:rsidP="0087530F">
            <w:pPr>
              <w:jc w:val="both"/>
              <w:rPr>
                <w:u w:val="single"/>
              </w:rPr>
            </w:pPr>
            <w:hyperlink r:id="rId32" w:tgtFrame="_blank" w:history="1">
              <w:r w:rsidR="0087530F" w:rsidRPr="004763ED">
                <w:rPr>
                  <w:rStyle w:val="Hyperlink"/>
                  <w:color w:val="auto"/>
                </w:rPr>
                <w:t xml:space="preserve">https://youtu.be/fnAKAynjaWk </w:t>
              </w:r>
            </w:hyperlink>
          </w:p>
        </w:tc>
      </w:tr>
      <w:tr w:rsidR="0087530F" w:rsidRPr="004763ED" w14:paraId="20D52CBD" w14:textId="100D49A0" w:rsidTr="0087530F">
        <w:tc>
          <w:tcPr>
            <w:tcW w:w="1999" w:type="dxa"/>
          </w:tcPr>
          <w:p w14:paraId="769304CB" w14:textId="0F2D2A5A" w:rsidR="0087530F" w:rsidRPr="004763ED" w:rsidRDefault="0087530F" w:rsidP="0087530F">
            <w:pPr>
              <w:jc w:val="both"/>
              <w:rPr>
                <w:rFonts w:ascii="Arial" w:eastAsia="Oswald" w:hAnsi="Arial" w:cs="Arial"/>
              </w:rPr>
            </w:pPr>
            <w:r w:rsidRPr="004763ED">
              <w:rPr>
                <w:rFonts w:ascii="Arial" w:eastAsia="Oswald" w:hAnsi="Arial" w:cs="Arial"/>
              </w:rPr>
              <w:lastRenderedPageBreak/>
              <w:t>Incubator /ATR larva 1</w:t>
            </w:r>
          </w:p>
        </w:tc>
        <w:tc>
          <w:tcPr>
            <w:tcW w:w="2542" w:type="dxa"/>
          </w:tcPr>
          <w:p w14:paraId="012BCC95" w14:textId="77777777" w:rsidR="0087530F" w:rsidRPr="004763ED" w:rsidRDefault="0087530F" w:rsidP="0087530F">
            <w:pPr>
              <w:jc w:val="both"/>
              <w:rPr>
                <w:rFonts w:ascii="Oswald" w:eastAsia="Oswald" w:hAnsi="Oswald" w:cs="Oswald"/>
                <w:sz w:val="28"/>
                <w:szCs w:val="28"/>
              </w:rPr>
            </w:pPr>
          </w:p>
        </w:tc>
        <w:tc>
          <w:tcPr>
            <w:tcW w:w="2519" w:type="dxa"/>
          </w:tcPr>
          <w:p w14:paraId="0854307F" w14:textId="77777777" w:rsidR="0087530F" w:rsidRPr="004763ED" w:rsidRDefault="0087530F" w:rsidP="0087530F">
            <w:pPr>
              <w:jc w:val="both"/>
              <w:rPr>
                <w:rFonts w:ascii="Oswald" w:eastAsia="Oswald" w:hAnsi="Oswald" w:cs="Oswald"/>
                <w:sz w:val="28"/>
                <w:szCs w:val="28"/>
              </w:rPr>
            </w:pPr>
          </w:p>
        </w:tc>
        <w:tc>
          <w:tcPr>
            <w:tcW w:w="3195" w:type="dxa"/>
          </w:tcPr>
          <w:p w14:paraId="68CE2B1B" w14:textId="72CD421C" w:rsidR="0087530F" w:rsidRPr="004763ED" w:rsidRDefault="00D814E8" w:rsidP="0087530F">
            <w:pPr>
              <w:jc w:val="both"/>
              <w:rPr>
                <w:rFonts w:ascii="Oswald" w:eastAsia="Oswald" w:hAnsi="Oswald" w:cs="Oswald"/>
                <w:sz w:val="28"/>
                <w:szCs w:val="28"/>
              </w:rPr>
            </w:pPr>
            <w:hyperlink r:id="rId33" w:tgtFrame="_blank" w:history="1">
              <w:r w:rsidR="0087530F" w:rsidRPr="004763ED">
                <w:rPr>
                  <w:rStyle w:val="Hyperlink"/>
                  <w:color w:val="auto"/>
                </w:rPr>
                <w:t xml:space="preserve">https://youtu.be/m-FOra7he8c </w:t>
              </w:r>
            </w:hyperlink>
          </w:p>
        </w:tc>
      </w:tr>
      <w:tr w:rsidR="0087530F" w:rsidRPr="004763ED" w14:paraId="4AB7CA88" w14:textId="1CDB3455" w:rsidTr="0087530F">
        <w:tc>
          <w:tcPr>
            <w:tcW w:w="1999" w:type="dxa"/>
          </w:tcPr>
          <w:p w14:paraId="2D222145" w14:textId="6D34EA6A" w:rsidR="0087530F" w:rsidRPr="004763ED" w:rsidRDefault="0087530F" w:rsidP="0087530F">
            <w:pPr>
              <w:jc w:val="both"/>
              <w:rPr>
                <w:rFonts w:ascii="Arial" w:eastAsia="Oswald" w:hAnsi="Arial" w:cs="Arial"/>
              </w:rPr>
            </w:pPr>
            <w:r w:rsidRPr="004763ED">
              <w:rPr>
                <w:rFonts w:ascii="Arial" w:eastAsia="Oswald" w:hAnsi="Arial" w:cs="Arial"/>
              </w:rPr>
              <w:t>Incubator /ATR larva 2</w:t>
            </w:r>
          </w:p>
        </w:tc>
        <w:tc>
          <w:tcPr>
            <w:tcW w:w="2542" w:type="dxa"/>
          </w:tcPr>
          <w:p w14:paraId="116324A8" w14:textId="77777777" w:rsidR="0087530F" w:rsidRPr="004763ED" w:rsidRDefault="0087530F" w:rsidP="0087530F">
            <w:pPr>
              <w:jc w:val="both"/>
              <w:rPr>
                <w:rFonts w:ascii="Oswald" w:eastAsia="Oswald" w:hAnsi="Oswald" w:cs="Oswald"/>
                <w:sz w:val="28"/>
                <w:szCs w:val="28"/>
              </w:rPr>
            </w:pPr>
          </w:p>
        </w:tc>
        <w:tc>
          <w:tcPr>
            <w:tcW w:w="2519" w:type="dxa"/>
          </w:tcPr>
          <w:p w14:paraId="2381EEED" w14:textId="77777777" w:rsidR="0087530F" w:rsidRPr="004763ED" w:rsidRDefault="0087530F" w:rsidP="0087530F">
            <w:pPr>
              <w:jc w:val="both"/>
              <w:rPr>
                <w:rFonts w:ascii="Oswald" w:eastAsia="Oswald" w:hAnsi="Oswald" w:cs="Oswald"/>
                <w:sz w:val="28"/>
                <w:szCs w:val="28"/>
              </w:rPr>
            </w:pPr>
          </w:p>
        </w:tc>
        <w:tc>
          <w:tcPr>
            <w:tcW w:w="3195" w:type="dxa"/>
          </w:tcPr>
          <w:p w14:paraId="20737387" w14:textId="476E1A51" w:rsidR="0087530F" w:rsidRPr="004763ED" w:rsidRDefault="00D814E8" w:rsidP="0087530F">
            <w:pPr>
              <w:jc w:val="both"/>
              <w:rPr>
                <w:rFonts w:ascii="Oswald" w:eastAsia="Oswald" w:hAnsi="Oswald" w:cs="Oswald"/>
                <w:sz w:val="28"/>
                <w:szCs w:val="28"/>
              </w:rPr>
            </w:pPr>
            <w:hyperlink r:id="rId34" w:tgtFrame="_blank" w:history="1">
              <w:r w:rsidR="0087530F" w:rsidRPr="004763ED">
                <w:rPr>
                  <w:rStyle w:val="Hyperlink"/>
                  <w:color w:val="auto"/>
                </w:rPr>
                <w:t xml:space="preserve">https://youtu.be/fMxwm3nfq5Q </w:t>
              </w:r>
            </w:hyperlink>
          </w:p>
        </w:tc>
      </w:tr>
      <w:tr w:rsidR="0087530F" w:rsidRPr="004763ED" w14:paraId="03F785DA" w14:textId="39584DBB" w:rsidTr="0087530F">
        <w:tc>
          <w:tcPr>
            <w:tcW w:w="1999" w:type="dxa"/>
          </w:tcPr>
          <w:p w14:paraId="07E1B018" w14:textId="22E4B2DA" w:rsidR="0087530F" w:rsidRPr="004763ED" w:rsidRDefault="0087530F" w:rsidP="0087530F">
            <w:pPr>
              <w:jc w:val="both"/>
              <w:rPr>
                <w:rFonts w:ascii="Arial" w:eastAsia="Oswald" w:hAnsi="Arial" w:cs="Arial"/>
              </w:rPr>
            </w:pPr>
            <w:r w:rsidRPr="004763ED">
              <w:rPr>
                <w:rFonts w:ascii="Arial" w:eastAsia="Oswald" w:hAnsi="Arial" w:cs="Arial"/>
              </w:rPr>
              <w:t>Incubator /ATR larva 3</w:t>
            </w:r>
          </w:p>
        </w:tc>
        <w:tc>
          <w:tcPr>
            <w:tcW w:w="2542" w:type="dxa"/>
          </w:tcPr>
          <w:p w14:paraId="782D3B11" w14:textId="77777777" w:rsidR="0087530F" w:rsidRPr="004763ED" w:rsidRDefault="0087530F" w:rsidP="0087530F">
            <w:pPr>
              <w:jc w:val="both"/>
              <w:rPr>
                <w:rFonts w:ascii="Oswald" w:eastAsia="Oswald" w:hAnsi="Oswald" w:cs="Oswald"/>
                <w:sz w:val="28"/>
                <w:szCs w:val="28"/>
              </w:rPr>
            </w:pPr>
          </w:p>
        </w:tc>
        <w:tc>
          <w:tcPr>
            <w:tcW w:w="2519" w:type="dxa"/>
          </w:tcPr>
          <w:p w14:paraId="7A3FFDC6" w14:textId="77777777" w:rsidR="0087530F" w:rsidRPr="004763ED" w:rsidRDefault="0087530F" w:rsidP="0087530F">
            <w:pPr>
              <w:jc w:val="both"/>
              <w:rPr>
                <w:rFonts w:ascii="Oswald" w:eastAsia="Oswald" w:hAnsi="Oswald" w:cs="Oswald"/>
                <w:sz w:val="28"/>
                <w:szCs w:val="28"/>
              </w:rPr>
            </w:pPr>
          </w:p>
        </w:tc>
        <w:tc>
          <w:tcPr>
            <w:tcW w:w="3195" w:type="dxa"/>
          </w:tcPr>
          <w:p w14:paraId="0BAAC37F" w14:textId="65F46FDD" w:rsidR="0087530F" w:rsidRPr="004763ED" w:rsidRDefault="00D814E8" w:rsidP="0087530F">
            <w:pPr>
              <w:jc w:val="both"/>
              <w:rPr>
                <w:rFonts w:ascii="Oswald" w:eastAsia="Oswald" w:hAnsi="Oswald" w:cs="Oswald"/>
                <w:sz w:val="28"/>
                <w:szCs w:val="28"/>
              </w:rPr>
            </w:pPr>
            <w:hyperlink r:id="rId35" w:tgtFrame="_blank" w:history="1">
              <w:r w:rsidR="0087530F" w:rsidRPr="004763ED">
                <w:rPr>
                  <w:rStyle w:val="Hyperlink"/>
                  <w:color w:val="auto"/>
                </w:rPr>
                <w:t xml:space="preserve">https://youtu.be/fMxwm3nfq5Q </w:t>
              </w:r>
            </w:hyperlink>
          </w:p>
        </w:tc>
      </w:tr>
      <w:tr w:rsidR="00967A34" w:rsidRPr="004763ED" w14:paraId="1BE57943" w14:textId="77777777" w:rsidTr="0087530F">
        <w:tc>
          <w:tcPr>
            <w:tcW w:w="1999" w:type="dxa"/>
          </w:tcPr>
          <w:p w14:paraId="01683416" w14:textId="2F7A55B9" w:rsidR="00967A34" w:rsidRPr="004763ED" w:rsidRDefault="00967A34" w:rsidP="00967A34">
            <w:pPr>
              <w:jc w:val="both"/>
              <w:rPr>
                <w:rFonts w:ascii="Arial" w:eastAsia="Oswald" w:hAnsi="Arial" w:cs="Arial"/>
                <w:b/>
                <w:bCs/>
              </w:rPr>
            </w:pPr>
            <w:r w:rsidRPr="004763ED">
              <w:rPr>
                <w:rFonts w:ascii="Arial" w:eastAsia="Oswald" w:hAnsi="Arial" w:cs="Arial"/>
                <w:b/>
                <w:bCs/>
              </w:rPr>
              <w:t>CHR2XXL- only no genetic crosses. These are serving as controls</w:t>
            </w:r>
          </w:p>
        </w:tc>
        <w:tc>
          <w:tcPr>
            <w:tcW w:w="2542" w:type="dxa"/>
          </w:tcPr>
          <w:p w14:paraId="03376D75" w14:textId="77777777" w:rsidR="00967A34" w:rsidRPr="004763ED" w:rsidRDefault="00967A34" w:rsidP="00967A34">
            <w:pPr>
              <w:jc w:val="both"/>
              <w:rPr>
                <w:rFonts w:ascii="Arial" w:eastAsia="Oswald" w:hAnsi="Arial" w:cs="Arial"/>
                <w:b/>
                <w:bCs/>
              </w:rPr>
            </w:pPr>
            <w:r w:rsidRPr="004763ED">
              <w:rPr>
                <w:rFonts w:ascii="Arial" w:eastAsia="Oswald" w:hAnsi="Arial" w:cs="Arial"/>
                <w:b/>
                <w:bCs/>
              </w:rPr>
              <w:t>Response to light stimulus</w:t>
            </w:r>
          </w:p>
          <w:p w14:paraId="15A2D7B5" w14:textId="006ECD6B" w:rsidR="00967A34" w:rsidRPr="004763ED" w:rsidRDefault="00967A34" w:rsidP="00967A34">
            <w:pPr>
              <w:jc w:val="both"/>
              <w:rPr>
                <w:rFonts w:ascii="Oswald" w:eastAsia="Oswald" w:hAnsi="Oswald" w:cs="Oswald"/>
                <w:sz w:val="28"/>
                <w:szCs w:val="28"/>
              </w:rPr>
            </w:pPr>
            <w:r w:rsidRPr="004763ED">
              <w:rPr>
                <w:rFonts w:ascii="Arial" w:eastAsia="Oswald" w:hAnsi="Arial" w:cs="Arial"/>
                <w:b/>
                <w:bCs/>
              </w:rPr>
              <w:t xml:space="preserve">(no Response, head wagging, rolling, stopping, </w:t>
            </w:r>
            <w:proofErr w:type="spellStart"/>
            <w:r w:rsidRPr="004763ED">
              <w:rPr>
                <w:rFonts w:ascii="Arial" w:eastAsia="Oswald" w:hAnsi="Arial" w:cs="Arial"/>
                <w:b/>
                <w:bCs/>
              </w:rPr>
              <w:t>etc</w:t>
            </w:r>
            <w:proofErr w:type="spellEnd"/>
            <w:r w:rsidRPr="004763ED">
              <w:rPr>
                <w:rFonts w:ascii="Arial" w:eastAsia="Oswald" w:hAnsi="Arial" w:cs="Arial"/>
                <w:b/>
                <w:bCs/>
              </w:rPr>
              <w:t>…)</w:t>
            </w:r>
          </w:p>
        </w:tc>
        <w:tc>
          <w:tcPr>
            <w:tcW w:w="2519" w:type="dxa"/>
          </w:tcPr>
          <w:p w14:paraId="2339F893" w14:textId="35CB1FEC" w:rsidR="00967A34" w:rsidRPr="004763ED" w:rsidRDefault="00967A34" w:rsidP="00967A34">
            <w:pPr>
              <w:jc w:val="both"/>
              <w:rPr>
                <w:rFonts w:ascii="Oswald" w:eastAsia="Oswald" w:hAnsi="Oswald" w:cs="Oswald"/>
                <w:sz w:val="28"/>
                <w:szCs w:val="28"/>
              </w:rPr>
            </w:pPr>
            <w:r w:rsidRPr="004763ED">
              <w:rPr>
                <w:rFonts w:ascii="Arial" w:eastAsia="Oswald" w:hAnsi="Arial" w:cs="Arial"/>
                <w:b/>
                <w:bCs/>
              </w:rPr>
              <w:t>Number of seconds to resume the 1st body wall contraction after the light is turned off.</w:t>
            </w:r>
          </w:p>
        </w:tc>
        <w:tc>
          <w:tcPr>
            <w:tcW w:w="3195" w:type="dxa"/>
          </w:tcPr>
          <w:p w14:paraId="0201D8C4" w14:textId="77777777" w:rsidR="00967A34" w:rsidRPr="004763ED" w:rsidRDefault="00967A34" w:rsidP="00967A34">
            <w:pPr>
              <w:jc w:val="both"/>
            </w:pPr>
          </w:p>
        </w:tc>
      </w:tr>
      <w:tr w:rsidR="00967A34" w:rsidRPr="004763ED" w14:paraId="7B8F14A6" w14:textId="77777777" w:rsidTr="0087530F">
        <w:tc>
          <w:tcPr>
            <w:tcW w:w="1999" w:type="dxa"/>
          </w:tcPr>
          <w:p w14:paraId="702CAFA8" w14:textId="2B07E810" w:rsidR="00967A34" w:rsidRPr="004763ED" w:rsidRDefault="00D82327" w:rsidP="00967A34">
            <w:pPr>
              <w:jc w:val="both"/>
              <w:rPr>
                <w:rFonts w:ascii="Arial" w:eastAsia="Oswald" w:hAnsi="Arial" w:cs="Arial"/>
                <w:b/>
                <w:bCs/>
              </w:rPr>
            </w:pPr>
            <w:r>
              <w:rPr>
                <w:rFonts w:ascii="Oswald" w:eastAsia="Oswald" w:hAnsi="Oswald" w:cs="Oswald"/>
                <w:sz w:val="28"/>
                <w:szCs w:val="28"/>
              </w:rPr>
              <w:t>Room temp/No ATR larvae 5</w:t>
            </w:r>
          </w:p>
        </w:tc>
        <w:tc>
          <w:tcPr>
            <w:tcW w:w="2542" w:type="dxa"/>
          </w:tcPr>
          <w:p w14:paraId="7D5BADCC" w14:textId="77777777" w:rsidR="00967A34" w:rsidRPr="004763ED" w:rsidRDefault="00967A34" w:rsidP="00967A34">
            <w:pPr>
              <w:jc w:val="both"/>
              <w:rPr>
                <w:rFonts w:ascii="Arial" w:eastAsia="Oswald" w:hAnsi="Arial" w:cs="Arial"/>
                <w:b/>
                <w:bCs/>
              </w:rPr>
            </w:pPr>
          </w:p>
        </w:tc>
        <w:tc>
          <w:tcPr>
            <w:tcW w:w="2519" w:type="dxa"/>
          </w:tcPr>
          <w:p w14:paraId="41276F5C" w14:textId="77777777" w:rsidR="00967A34" w:rsidRPr="004763ED" w:rsidRDefault="00967A34" w:rsidP="00967A34">
            <w:pPr>
              <w:jc w:val="both"/>
              <w:rPr>
                <w:rFonts w:ascii="Arial" w:eastAsia="Oswald" w:hAnsi="Arial" w:cs="Arial"/>
                <w:b/>
                <w:bCs/>
              </w:rPr>
            </w:pPr>
          </w:p>
        </w:tc>
        <w:tc>
          <w:tcPr>
            <w:tcW w:w="3195" w:type="dxa"/>
          </w:tcPr>
          <w:p w14:paraId="20E7E6D4" w14:textId="658F1E30" w:rsidR="00967A34" w:rsidRPr="004763ED" w:rsidRDefault="00D82327" w:rsidP="00D82327">
            <w:r>
              <w:rPr>
                <w:rStyle w:val="Hyperlink"/>
              </w:rPr>
              <w:t>https://youtu.be/GmyVFbbB9i0</w:t>
            </w:r>
          </w:p>
        </w:tc>
      </w:tr>
      <w:tr w:rsidR="000C15E7" w:rsidRPr="004763ED" w14:paraId="438C2A7A" w14:textId="77777777" w:rsidTr="0087530F">
        <w:tc>
          <w:tcPr>
            <w:tcW w:w="1999" w:type="dxa"/>
          </w:tcPr>
          <w:p w14:paraId="1E79BF1D" w14:textId="67FA60B2" w:rsidR="000C15E7" w:rsidRPr="004763ED" w:rsidRDefault="00D82327" w:rsidP="00967A34">
            <w:pPr>
              <w:jc w:val="both"/>
              <w:rPr>
                <w:rFonts w:ascii="Oswald" w:eastAsia="Oswald" w:hAnsi="Oswald" w:cs="Oswald"/>
                <w:sz w:val="28"/>
                <w:szCs w:val="28"/>
              </w:rPr>
            </w:pPr>
            <w:r>
              <w:rPr>
                <w:rFonts w:ascii="Oswald" w:eastAsia="Oswald" w:hAnsi="Oswald" w:cs="Oswald"/>
                <w:sz w:val="28"/>
                <w:szCs w:val="28"/>
              </w:rPr>
              <w:t>Room temp/ATR larvae 6</w:t>
            </w:r>
          </w:p>
        </w:tc>
        <w:tc>
          <w:tcPr>
            <w:tcW w:w="2542" w:type="dxa"/>
          </w:tcPr>
          <w:p w14:paraId="3FA5851D" w14:textId="77777777" w:rsidR="000C15E7" w:rsidRPr="004763ED" w:rsidRDefault="000C15E7" w:rsidP="00967A34">
            <w:pPr>
              <w:jc w:val="both"/>
              <w:rPr>
                <w:rFonts w:ascii="Arial" w:eastAsia="Oswald" w:hAnsi="Arial" w:cs="Arial"/>
                <w:b/>
                <w:bCs/>
              </w:rPr>
            </w:pPr>
          </w:p>
        </w:tc>
        <w:tc>
          <w:tcPr>
            <w:tcW w:w="2519" w:type="dxa"/>
          </w:tcPr>
          <w:p w14:paraId="4BF0919C" w14:textId="77777777" w:rsidR="000C15E7" w:rsidRPr="004763ED" w:rsidRDefault="000C15E7" w:rsidP="00967A34">
            <w:pPr>
              <w:jc w:val="both"/>
              <w:rPr>
                <w:rFonts w:ascii="Arial" w:eastAsia="Oswald" w:hAnsi="Arial" w:cs="Arial"/>
                <w:b/>
                <w:bCs/>
              </w:rPr>
            </w:pPr>
          </w:p>
        </w:tc>
        <w:tc>
          <w:tcPr>
            <w:tcW w:w="3195" w:type="dxa"/>
          </w:tcPr>
          <w:p w14:paraId="1AD4DD0D" w14:textId="158C215C" w:rsidR="000C15E7" w:rsidRDefault="00D814E8" w:rsidP="00967A34">
            <w:pPr>
              <w:jc w:val="both"/>
            </w:pPr>
            <w:hyperlink r:id="rId36" w:history="1">
              <w:r w:rsidR="00D82327" w:rsidRPr="006A258B">
                <w:rPr>
                  <w:rStyle w:val="Hyperlink"/>
                </w:rPr>
                <w:t>https://youtu.be/rFa03rk0jCk</w:t>
              </w:r>
            </w:hyperlink>
          </w:p>
          <w:p w14:paraId="670EF2F9" w14:textId="34F44A58" w:rsidR="00D82327" w:rsidRPr="004763ED" w:rsidRDefault="00D82327" w:rsidP="00967A34">
            <w:pPr>
              <w:jc w:val="both"/>
            </w:pPr>
          </w:p>
        </w:tc>
      </w:tr>
      <w:tr w:rsidR="000C15E7" w:rsidRPr="004763ED" w14:paraId="595ACC11" w14:textId="77777777" w:rsidTr="0087530F">
        <w:tc>
          <w:tcPr>
            <w:tcW w:w="1999" w:type="dxa"/>
          </w:tcPr>
          <w:p w14:paraId="720BAB7A" w14:textId="0AA9E624" w:rsidR="000C15E7" w:rsidRPr="004763ED" w:rsidRDefault="000C15E7" w:rsidP="00D82327">
            <w:pPr>
              <w:jc w:val="both"/>
              <w:rPr>
                <w:rFonts w:ascii="Oswald" w:eastAsia="Oswald" w:hAnsi="Oswald" w:cs="Oswald"/>
                <w:sz w:val="28"/>
                <w:szCs w:val="28"/>
              </w:rPr>
            </w:pPr>
            <w:r w:rsidRPr="004763ED">
              <w:rPr>
                <w:rFonts w:ascii="Oswald" w:eastAsia="Oswald" w:hAnsi="Oswald" w:cs="Oswald"/>
                <w:sz w:val="28"/>
                <w:szCs w:val="28"/>
              </w:rPr>
              <w:t>Incubator/No ATR larva</w:t>
            </w:r>
            <w:r w:rsidR="00D82327">
              <w:rPr>
                <w:rFonts w:ascii="Oswald" w:eastAsia="Oswald" w:hAnsi="Oswald" w:cs="Oswald"/>
                <w:sz w:val="28"/>
                <w:szCs w:val="28"/>
              </w:rPr>
              <w:t>e</w:t>
            </w:r>
            <w:r w:rsidRPr="004763ED">
              <w:rPr>
                <w:rFonts w:ascii="Oswald" w:eastAsia="Oswald" w:hAnsi="Oswald" w:cs="Oswald"/>
                <w:sz w:val="28"/>
                <w:szCs w:val="28"/>
              </w:rPr>
              <w:t xml:space="preserve"> </w:t>
            </w:r>
            <w:r w:rsidR="00D82327">
              <w:rPr>
                <w:rFonts w:ascii="Oswald" w:eastAsia="Oswald" w:hAnsi="Oswald" w:cs="Oswald"/>
                <w:sz w:val="28"/>
                <w:szCs w:val="28"/>
              </w:rPr>
              <w:t>5</w:t>
            </w:r>
          </w:p>
        </w:tc>
        <w:tc>
          <w:tcPr>
            <w:tcW w:w="2542" w:type="dxa"/>
          </w:tcPr>
          <w:p w14:paraId="44BE6474" w14:textId="77777777" w:rsidR="000C15E7" w:rsidRPr="004763ED" w:rsidRDefault="000C15E7" w:rsidP="00967A34">
            <w:pPr>
              <w:jc w:val="both"/>
              <w:rPr>
                <w:rFonts w:ascii="Arial" w:eastAsia="Oswald" w:hAnsi="Arial" w:cs="Arial"/>
                <w:b/>
                <w:bCs/>
              </w:rPr>
            </w:pPr>
          </w:p>
        </w:tc>
        <w:tc>
          <w:tcPr>
            <w:tcW w:w="2519" w:type="dxa"/>
          </w:tcPr>
          <w:p w14:paraId="57208231" w14:textId="77777777" w:rsidR="000C15E7" w:rsidRPr="004763ED" w:rsidRDefault="000C15E7" w:rsidP="00967A34">
            <w:pPr>
              <w:jc w:val="both"/>
              <w:rPr>
                <w:rFonts w:ascii="Arial" w:eastAsia="Oswald" w:hAnsi="Arial" w:cs="Arial"/>
                <w:b/>
                <w:bCs/>
              </w:rPr>
            </w:pPr>
          </w:p>
        </w:tc>
        <w:tc>
          <w:tcPr>
            <w:tcW w:w="3195" w:type="dxa"/>
          </w:tcPr>
          <w:p w14:paraId="758117D4" w14:textId="1CD2448B" w:rsidR="00D82327" w:rsidRDefault="00D814E8" w:rsidP="00967A34">
            <w:pPr>
              <w:jc w:val="both"/>
            </w:pPr>
            <w:hyperlink r:id="rId37" w:history="1">
              <w:r w:rsidR="00D82327" w:rsidRPr="006A258B">
                <w:rPr>
                  <w:rStyle w:val="Hyperlink"/>
                </w:rPr>
                <w:t>https://youtu.be/PzzQZ03BH1g</w:t>
              </w:r>
            </w:hyperlink>
          </w:p>
          <w:p w14:paraId="152F79A8" w14:textId="5A226B74" w:rsidR="00D82327" w:rsidRPr="004763ED" w:rsidRDefault="00D82327" w:rsidP="00967A34">
            <w:pPr>
              <w:jc w:val="both"/>
            </w:pPr>
          </w:p>
        </w:tc>
      </w:tr>
      <w:tr w:rsidR="000C15E7" w:rsidRPr="004763ED" w14:paraId="72808EA8" w14:textId="77777777" w:rsidTr="000C15E7">
        <w:trPr>
          <w:trHeight w:val="539"/>
        </w:trPr>
        <w:tc>
          <w:tcPr>
            <w:tcW w:w="1999" w:type="dxa"/>
          </w:tcPr>
          <w:p w14:paraId="2381CE6D" w14:textId="3C158024" w:rsidR="000C15E7" w:rsidRPr="004763ED" w:rsidRDefault="000C15E7" w:rsidP="00967A34">
            <w:pPr>
              <w:jc w:val="both"/>
              <w:rPr>
                <w:rFonts w:ascii="Oswald" w:eastAsia="Oswald" w:hAnsi="Oswald" w:cs="Oswald"/>
                <w:sz w:val="28"/>
                <w:szCs w:val="28"/>
              </w:rPr>
            </w:pPr>
            <w:r w:rsidRPr="004763ED">
              <w:rPr>
                <w:rFonts w:ascii="Oswald" w:eastAsia="Oswald" w:hAnsi="Oswald" w:cs="Oswald"/>
                <w:sz w:val="28"/>
                <w:szCs w:val="28"/>
              </w:rPr>
              <w:t>Incubator /ATR larva</w:t>
            </w:r>
            <w:r w:rsidR="00D82327">
              <w:rPr>
                <w:rFonts w:ascii="Oswald" w:eastAsia="Oswald" w:hAnsi="Oswald" w:cs="Oswald"/>
                <w:sz w:val="28"/>
                <w:szCs w:val="28"/>
              </w:rPr>
              <w:t>e</w:t>
            </w:r>
            <w:r w:rsidR="00A61C09">
              <w:rPr>
                <w:rFonts w:ascii="Oswald" w:eastAsia="Oswald" w:hAnsi="Oswald" w:cs="Oswald"/>
                <w:sz w:val="28"/>
                <w:szCs w:val="28"/>
              </w:rPr>
              <w:t xml:space="preserve"> 5</w:t>
            </w:r>
          </w:p>
        </w:tc>
        <w:tc>
          <w:tcPr>
            <w:tcW w:w="2542" w:type="dxa"/>
          </w:tcPr>
          <w:p w14:paraId="45D8FC85" w14:textId="77777777" w:rsidR="000C15E7" w:rsidRPr="004763ED" w:rsidRDefault="000C15E7" w:rsidP="00967A34">
            <w:pPr>
              <w:jc w:val="both"/>
              <w:rPr>
                <w:rFonts w:ascii="Arial" w:eastAsia="Oswald" w:hAnsi="Arial" w:cs="Arial"/>
                <w:b/>
                <w:bCs/>
              </w:rPr>
            </w:pPr>
          </w:p>
        </w:tc>
        <w:tc>
          <w:tcPr>
            <w:tcW w:w="2519" w:type="dxa"/>
          </w:tcPr>
          <w:p w14:paraId="305C5AC0" w14:textId="77777777" w:rsidR="000C15E7" w:rsidRPr="004763ED" w:rsidRDefault="000C15E7" w:rsidP="00967A34">
            <w:pPr>
              <w:jc w:val="both"/>
              <w:rPr>
                <w:rFonts w:ascii="Arial" w:eastAsia="Oswald" w:hAnsi="Arial" w:cs="Arial"/>
                <w:b/>
                <w:bCs/>
              </w:rPr>
            </w:pPr>
          </w:p>
        </w:tc>
        <w:tc>
          <w:tcPr>
            <w:tcW w:w="3195" w:type="dxa"/>
          </w:tcPr>
          <w:p w14:paraId="621248D2" w14:textId="3F9FCF00" w:rsidR="000C15E7" w:rsidRPr="004763ED" w:rsidRDefault="00D814E8" w:rsidP="00967A34">
            <w:pPr>
              <w:jc w:val="both"/>
            </w:pPr>
            <w:hyperlink r:id="rId38" w:tgtFrame="_blank" w:history="1">
              <w:r w:rsidR="00A61C09">
                <w:rPr>
                  <w:rStyle w:val="Hyperlink"/>
                </w:rPr>
                <w:t xml:space="preserve">https://youtu.be/EtPU2JILNXQ </w:t>
              </w:r>
            </w:hyperlink>
          </w:p>
        </w:tc>
      </w:tr>
    </w:tbl>
    <w:p w14:paraId="5961699E" w14:textId="77777777" w:rsidR="00CC270D" w:rsidRPr="004763ED" w:rsidRDefault="00CC270D">
      <w:pPr>
        <w:spacing w:after="0" w:line="360" w:lineRule="auto"/>
        <w:rPr>
          <w:rFonts w:ascii="Times New Roman" w:eastAsia="Times New Roman" w:hAnsi="Times New Roman" w:cs="Times New Roman"/>
        </w:rPr>
      </w:pPr>
    </w:p>
    <w:p w14:paraId="091DAF2A" w14:textId="77777777" w:rsidR="00CC270D" w:rsidRPr="004763ED" w:rsidRDefault="00CC270D">
      <w:pPr>
        <w:spacing w:after="0" w:line="360" w:lineRule="auto"/>
        <w:rPr>
          <w:rFonts w:ascii="Times New Roman" w:eastAsia="Times New Roman" w:hAnsi="Times New Roman" w:cs="Times New Roman"/>
        </w:rPr>
      </w:pPr>
    </w:p>
    <w:p w14:paraId="52D58CCA" w14:textId="77777777" w:rsidR="00CC270D" w:rsidRPr="004763ED" w:rsidRDefault="00ED702A">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Materials</w:t>
      </w:r>
    </w:p>
    <w:p w14:paraId="6586F381"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One bottle of larvae that has been stored at room temperature without ATR</w:t>
      </w:r>
    </w:p>
    <w:p w14:paraId="053878B4"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One bottle of larvae that has been stored at room temperature with ATR</w:t>
      </w:r>
    </w:p>
    <w:p w14:paraId="627B46E3"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One bottle of larvae that has been stored in incubator without ATR</w:t>
      </w:r>
    </w:p>
    <w:p w14:paraId="2E5B66D4"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One bottle of larvae that has been stored in incubator with ATR</w:t>
      </w:r>
    </w:p>
    <w:p w14:paraId="0384B03B"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Assembled LED light</w:t>
      </w:r>
    </w:p>
    <w:p w14:paraId="1469796A"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Medium-size cardboard box</w:t>
      </w:r>
    </w:p>
    <w:p w14:paraId="2D6390E8"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2 medium-size Petri dishes (one should be scored on the bottom)</w:t>
      </w:r>
    </w:p>
    <w:p w14:paraId="5FBACD00"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Small paint brush</w:t>
      </w:r>
    </w:p>
    <w:p w14:paraId="1C576619"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Apple juice</w:t>
      </w:r>
    </w:p>
    <w:p w14:paraId="5FF4928A"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Water bottle</w:t>
      </w:r>
    </w:p>
    <w:p w14:paraId="44A6A095"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Plastic dropper</w:t>
      </w:r>
    </w:p>
    <w:p w14:paraId="476B55E9"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Paper filter</w:t>
      </w:r>
    </w:p>
    <w:p w14:paraId="7BCBA70E"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Scoopula</w:t>
      </w:r>
    </w:p>
    <w:p w14:paraId="4ED4B501" w14:textId="77777777" w:rsidR="00CC270D" w:rsidRPr="004763ED" w:rsidRDefault="00ED702A">
      <w:pPr>
        <w:numPr>
          <w:ilvl w:val="0"/>
          <w:numId w:val="14"/>
        </w:numPr>
        <w:spacing w:after="0" w:line="360" w:lineRule="auto"/>
        <w:rPr>
          <w:rFonts w:ascii="Georgia" w:eastAsia="Georgia" w:hAnsi="Georgia" w:cs="Georgia"/>
        </w:rPr>
      </w:pPr>
      <w:r w:rsidRPr="004763ED">
        <w:rPr>
          <w:rFonts w:ascii="Georgia" w:eastAsia="Georgia" w:hAnsi="Georgia" w:cs="Georgia"/>
        </w:rPr>
        <w:t xml:space="preserve">  Instructional packet</w:t>
      </w:r>
    </w:p>
    <w:p w14:paraId="5130B703" w14:textId="77777777" w:rsidR="00CC270D" w:rsidRPr="004763ED" w:rsidRDefault="00CC270D">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4E9CB26" w14:textId="77777777" w:rsidR="00CC270D" w:rsidRPr="004763ED" w:rsidRDefault="00ED702A">
      <w:pPr>
        <w:tabs>
          <w:tab w:val="left" w:pos="0"/>
        </w:tabs>
        <w:ind w:right="-187"/>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Cited References</w:t>
      </w:r>
    </w:p>
    <w:p w14:paraId="5032FBEA" w14:textId="77777777" w:rsidR="00C206D4" w:rsidRPr="004763ED" w:rsidRDefault="00C206D4" w:rsidP="00C206D4">
      <w:pPr>
        <w:jc w:val="both"/>
        <w:rPr>
          <w:rFonts w:ascii="Times New Roman" w:hAnsi="Times New Roman" w:cs="Times New Roman"/>
        </w:rPr>
      </w:pPr>
      <w:r w:rsidRPr="004763ED">
        <w:rPr>
          <w:rFonts w:ascii="Times New Roman" w:hAnsi="Times New Roman" w:cs="Times New Roman"/>
        </w:rPr>
        <w:lastRenderedPageBreak/>
        <w:t xml:space="preserve">Boyden ES, Zhang F, Bamberg E, Nagel G, </w:t>
      </w:r>
      <w:proofErr w:type="spellStart"/>
      <w:r w:rsidRPr="004763ED">
        <w:rPr>
          <w:rFonts w:ascii="Times New Roman" w:hAnsi="Times New Roman" w:cs="Times New Roman"/>
        </w:rPr>
        <w:t>Deisseroth</w:t>
      </w:r>
      <w:proofErr w:type="spellEnd"/>
      <w:r w:rsidRPr="004763ED">
        <w:rPr>
          <w:rFonts w:ascii="Times New Roman" w:hAnsi="Times New Roman" w:cs="Times New Roman"/>
        </w:rPr>
        <w:t xml:space="preserve"> K. Millisecond-timescale, genetically targeted optical control of neural activity. Nat </w:t>
      </w:r>
      <w:proofErr w:type="spellStart"/>
      <w:r w:rsidRPr="004763ED">
        <w:rPr>
          <w:rFonts w:ascii="Times New Roman" w:hAnsi="Times New Roman" w:cs="Times New Roman"/>
        </w:rPr>
        <w:t>Neurosci</w:t>
      </w:r>
      <w:proofErr w:type="spellEnd"/>
      <w:r w:rsidRPr="004763ED">
        <w:rPr>
          <w:rFonts w:ascii="Times New Roman" w:hAnsi="Times New Roman" w:cs="Times New Roman"/>
        </w:rPr>
        <w:t>. 2005;8(9): 1263–1268. pmid:16116447</w:t>
      </w:r>
    </w:p>
    <w:p w14:paraId="28236193" w14:textId="0C2C9D2F" w:rsidR="00CC270D" w:rsidRPr="004763ED" w:rsidRDefault="00221734" w:rsidP="00221734">
      <w:pPr>
        <w:jc w:val="both"/>
        <w:rPr>
          <w:rFonts w:ascii="Times New Roman" w:hAnsi="Times New Roman" w:cs="Times New Roman"/>
        </w:rPr>
      </w:pPr>
      <w:proofErr w:type="spellStart"/>
      <w:r w:rsidRPr="004763ED">
        <w:rPr>
          <w:rFonts w:ascii="Times New Roman" w:hAnsi="Times New Roman" w:cs="Times New Roman"/>
        </w:rPr>
        <w:t>Camporeze</w:t>
      </w:r>
      <w:proofErr w:type="spellEnd"/>
      <w:r w:rsidRPr="004763ED">
        <w:rPr>
          <w:rFonts w:ascii="Times New Roman" w:hAnsi="Times New Roman" w:cs="Times New Roman"/>
        </w:rPr>
        <w:t xml:space="preserve">, B.; </w:t>
      </w:r>
      <w:proofErr w:type="spellStart"/>
      <w:r w:rsidRPr="004763ED">
        <w:rPr>
          <w:rFonts w:ascii="Times New Roman" w:hAnsi="Times New Roman" w:cs="Times New Roman"/>
        </w:rPr>
        <w:t>Manica</w:t>
      </w:r>
      <w:proofErr w:type="spellEnd"/>
      <w:r w:rsidRPr="004763ED">
        <w:rPr>
          <w:rFonts w:ascii="Times New Roman" w:hAnsi="Times New Roman" w:cs="Times New Roman"/>
        </w:rPr>
        <w:t xml:space="preserve">, B.A.; </w:t>
      </w:r>
      <w:proofErr w:type="spellStart"/>
      <w:r w:rsidRPr="004763ED">
        <w:rPr>
          <w:rFonts w:ascii="Times New Roman" w:hAnsi="Times New Roman" w:cs="Times New Roman"/>
        </w:rPr>
        <w:t>Bonafé</w:t>
      </w:r>
      <w:proofErr w:type="spellEnd"/>
      <w:r w:rsidRPr="004763ED">
        <w:rPr>
          <w:rFonts w:ascii="Times New Roman" w:hAnsi="Times New Roman" w:cs="Times New Roman"/>
        </w:rPr>
        <w:t xml:space="preserve">, G.A.; Ferreira, J.J.C.; </w:t>
      </w:r>
      <w:proofErr w:type="spellStart"/>
      <w:r w:rsidRPr="004763ED">
        <w:rPr>
          <w:rFonts w:ascii="Times New Roman" w:hAnsi="Times New Roman" w:cs="Times New Roman"/>
        </w:rPr>
        <w:t>Diniz</w:t>
      </w:r>
      <w:proofErr w:type="spellEnd"/>
      <w:r w:rsidRPr="004763ED">
        <w:rPr>
          <w:rFonts w:ascii="Times New Roman" w:hAnsi="Times New Roman" w:cs="Times New Roman"/>
        </w:rPr>
        <w:t xml:space="preserve">, A.L.; de Oliveira, C.T.P.; Mathias, L.R., Jr.; de Aguiar, P.H.P.; Ortega, M.M. Optogenetics: The new molecular approach to control functions of neural cells in epilepsy, </w:t>
      </w:r>
      <w:proofErr w:type="gramStart"/>
      <w:r w:rsidRPr="004763ED">
        <w:rPr>
          <w:rFonts w:ascii="Times New Roman" w:hAnsi="Times New Roman" w:cs="Times New Roman"/>
        </w:rPr>
        <w:t>depression</w:t>
      </w:r>
      <w:proofErr w:type="gramEnd"/>
      <w:r w:rsidRPr="004763ED">
        <w:rPr>
          <w:rFonts w:ascii="Times New Roman" w:hAnsi="Times New Roman" w:cs="Times New Roman"/>
        </w:rPr>
        <w:t xml:space="preserve"> and tumors of the central nervous system. Am. J. Cancer Res. 2018, 8:1900–1918.</w:t>
      </w:r>
    </w:p>
    <w:p w14:paraId="00024E74" w14:textId="77777777" w:rsidR="00C206D4" w:rsidRPr="004763ED" w:rsidRDefault="00C206D4" w:rsidP="00C206D4">
      <w:pPr>
        <w:jc w:val="both"/>
        <w:rPr>
          <w:rFonts w:ascii="Times New Roman" w:eastAsia="Times New Roman" w:hAnsi="Times New Roman" w:cs="Times New Roman"/>
        </w:rPr>
      </w:pPr>
      <w:r w:rsidRPr="004763ED">
        <w:rPr>
          <w:rFonts w:ascii="Times New Roman" w:eastAsia="Times New Roman" w:hAnsi="Times New Roman" w:cs="Times New Roman"/>
        </w:rPr>
        <w:t xml:space="preserve">Carlson, J., </w:t>
      </w:r>
      <w:proofErr w:type="spellStart"/>
      <w:r w:rsidRPr="004763ED">
        <w:rPr>
          <w:rFonts w:ascii="Times New Roman" w:eastAsia="Times New Roman" w:hAnsi="Times New Roman" w:cs="Times New Roman"/>
        </w:rPr>
        <w:t>Fosmire</w:t>
      </w:r>
      <w:proofErr w:type="spellEnd"/>
      <w:r w:rsidRPr="004763ED">
        <w:rPr>
          <w:rFonts w:ascii="Times New Roman" w:eastAsia="Times New Roman" w:hAnsi="Times New Roman" w:cs="Times New Roman"/>
        </w:rPr>
        <w:t xml:space="preserve">, M., Miller, C., &amp; Nelson, M. (2011). Determining Data Information Literacy Needs: A Study of Students and Research Faculty. </w:t>
      </w:r>
      <w:proofErr w:type="gramStart"/>
      <w:r w:rsidRPr="004763ED">
        <w:rPr>
          <w:rFonts w:ascii="Times New Roman" w:eastAsia="Times New Roman" w:hAnsi="Times New Roman" w:cs="Times New Roman"/>
        </w:rPr>
        <w:t>Portal :</w:t>
      </w:r>
      <w:proofErr w:type="gramEnd"/>
      <w:r w:rsidRPr="004763ED">
        <w:rPr>
          <w:rFonts w:ascii="Times New Roman" w:eastAsia="Times New Roman" w:hAnsi="Times New Roman" w:cs="Times New Roman"/>
        </w:rPr>
        <w:t xml:space="preserve"> Libraries and the Academy, 11(2), 629-657.</w:t>
      </w:r>
    </w:p>
    <w:p w14:paraId="6EBB8AFE" w14:textId="77777777" w:rsidR="003D7B92" w:rsidRPr="004763ED" w:rsidRDefault="003D7B92" w:rsidP="003D7B92">
      <w:pPr>
        <w:spacing w:after="0" w:line="240" w:lineRule="auto"/>
        <w:jc w:val="both"/>
        <w:rPr>
          <w:rFonts w:ascii="Times New Roman" w:eastAsia="Times New Roman" w:hAnsi="Times New Roman" w:cs="Times New Roman"/>
        </w:rPr>
      </w:pPr>
      <w:proofErr w:type="spellStart"/>
      <w:r w:rsidRPr="004763ED">
        <w:rPr>
          <w:rFonts w:ascii="Times New Roman" w:eastAsia="Times New Roman" w:hAnsi="Times New Roman" w:cs="Times New Roman"/>
        </w:rPr>
        <w:t>Caygill</w:t>
      </w:r>
      <w:proofErr w:type="spellEnd"/>
      <w:r w:rsidRPr="004763ED">
        <w:rPr>
          <w:rFonts w:ascii="Times New Roman" w:eastAsia="Times New Roman" w:hAnsi="Times New Roman" w:cs="Times New Roman"/>
        </w:rPr>
        <w:t xml:space="preserve"> EE, Brand AH. The GAL4 System: A Versatile System for the Manipulation and Analysis of Gene Expression. Methods Mol Biol. 2016, 1478:33-52. </w:t>
      </w:r>
      <w:proofErr w:type="spellStart"/>
      <w:r w:rsidRPr="004763ED">
        <w:rPr>
          <w:rFonts w:ascii="Times New Roman" w:eastAsia="Times New Roman" w:hAnsi="Times New Roman" w:cs="Times New Roman"/>
        </w:rPr>
        <w:t>doi</w:t>
      </w:r>
      <w:proofErr w:type="spellEnd"/>
      <w:r w:rsidRPr="004763ED">
        <w:rPr>
          <w:rFonts w:ascii="Times New Roman" w:eastAsia="Times New Roman" w:hAnsi="Times New Roman" w:cs="Times New Roman"/>
        </w:rPr>
        <w:t xml:space="preserve">: 10.1007/978-1-4939-6371-3_2. Erratum in: Methods Mol Biol. 2016, </w:t>
      </w:r>
      <w:proofErr w:type="gramStart"/>
      <w:r w:rsidRPr="004763ED">
        <w:rPr>
          <w:rFonts w:ascii="Times New Roman" w:eastAsia="Times New Roman" w:hAnsi="Times New Roman" w:cs="Times New Roman"/>
        </w:rPr>
        <w:t>1478:E</w:t>
      </w:r>
      <w:proofErr w:type="gramEnd"/>
      <w:r w:rsidRPr="004763ED">
        <w:rPr>
          <w:rFonts w:ascii="Times New Roman" w:eastAsia="Times New Roman" w:hAnsi="Times New Roman" w:cs="Times New Roman"/>
        </w:rPr>
        <w:t>1-E3. PMID: 27730574.</w:t>
      </w:r>
    </w:p>
    <w:p w14:paraId="21EB8BF8" w14:textId="77777777" w:rsidR="00CC270D" w:rsidRPr="004763ED" w:rsidRDefault="00CC270D" w:rsidP="00B93C19">
      <w:pPr>
        <w:spacing w:after="0" w:line="240" w:lineRule="auto"/>
        <w:jc w:val="both"/>
        <w:rPr>
          <w:rFonts w:ascii="Times New Roman" w:eastAsia="Arial" w:hAnsi="Times New Roman" w:cs="Times New Roman"/>
        </w:rPr>
      </w:pPr>
    </w:p>
    <w:p w14:paraId="2390F131" w14:textId="6F91E49B" w:rsidR="00CC270D" w:rsidRPr="004763ED" w:rsidRDefault="00ED702A" w:rsidP="00B93C19">
      <w:pPr>
        <w:spacing w:after="0" w:line="240" w:lineRule="auto"/>
        <w:jc w:val="both"/>
        <w:rPr>
          <w:rFonts w:ascii="Times New Roman" w:eastAsia="Arial" w:hAnsi="Times New Roman" w:cs="Times New Roman"/>
        </w:rPr>
      </w:pPr>
      <w:r w:rsidRPr="004763ED">
        <w:rPr>
          <w:rFonts w:ascii="Times New Roman" w:eastAsia="Arial" w:hAnsi="Times New Roman" w:cs="Times New Roman"/>
        </w:rPr>
        <w:t>C</w:t>
      </w:r>
      <w:r w:rsidR="00CB1671" w:rsidRPr="004763ED">
        <w:rPr>
          <w:rFonts w:ascii="Times New Roman" w:eastAsia="Arial" w:hAnsi="Times New Roman" w:cs="Times New Roman"/>
        </w:rPr>
        <w:t>larke</w:t>
      </w:r>
      <w:r w:rsidRPr="004763ED">
        <w:rPr>
          <w:rFonts w:ascii="Times New Roman" w:eastAsia="Arial" w:hAnsi="Times New Roman" w:cs="Times New Roman"/>
        </w:rPr>
        <w:t>, A.</w:t>
      </w:r>
      <w:r w:rsidR="00B93C19" w:rsidRPr="004763ED">
        <w:rPr>
          <w:rFonts w:ascii="Times New Roman" w:eastAsia="Arial" w:hAnsi="Times New Roman" w:cs="Times New Roman"/>
        </w:rPr>
        <w:t xml:space="preserve"> </w:t>
      </w:r>
      <w:r w:rsidRPr="004763ED">
        <w:rPr>
          <w:rFonts w:ascii="Times New Roman" w:eastAsia="Arial" w:hAnsi="Times New Roman" w:cs="Times New Roman"/>
        </w:rPr>
        <w:t>Is there a Universal Temperature Dependence of metabolism?</w:t>
      </w:r>
      <w:r w:rsidR="00CB1671" w:rsidRPr="004763ED">
        <w:rPr>
          <w:rFonts w:ascii="Times New Roman" w:eastAsia="Arial" w:hAnsi="Times New Roman" w:cs="Times New Roman"/>
        </w:rPr>
        <w:t xml:space="preserve"> </w:t>
      </w:r>
      <w:r w:rsidRPr="004763ED">
        <w:rPr>
          <w:rFonts w:ascii="Times New Roman" w:eastAsia="Arial" w:hAnsi="Times New Roman" w:cs="Times New Roman"/>
        </w:rPr>
        <w:t>Functional Ecology 2004 18</w:t>
      </w:r>
      <w:r w:rsidR="00CB1671" w:rsidRPr="004763ED">
        <w:rPr>
          <w:rFonts w:ascii="Times New Roman" w:eastAsia="Arial" w:hAnsi="Times New Roman" w:cs="Times New Roman"/>
        </w:rPr>
        <w:t>:</w:t>
      </w:r>
      <w:r w:rsidRPr="004763ED">
        <w:rPr>
          <w:rFonts w:ascii="Times New Roman" w:eastAsia="Arial" w:hAnsi="Times New Roman" w:cs="Times New Roman"/>
        </w:rPr>
        <w:t>252 – 256</w:t>
      </w:r>
    </w:p>
    <w:p w14:paraId="03A9D203" w14:textId="64B818F5" w:rsidR="003D7B92" w:rsidRPr="004763ED" w:rsidRDefault="003D7B92" w:rsidP="00B93C19">
      <w:pPr>
        <w:spacing w:after="0" w:line="240" w:lineRule="auto"/>
        <w:jc w:val="both"/>
        <w:rPr>
          <w:rFonts w:ascii="Times New Roman" w:eastAsia="Arial" w:hAnsi="Times New Roman" w:cs="Times New Roman"/>
        </w:rPr>
      </w:pPr>
    </w:p>
    <w:p w14:paraId="404F86E5" w14:textId="415EB140" w:rsidR="003D7B92" w:rsidRPr="004763ED" w:rsidRDefault="003D7B92" w:rsidP="003D7B92">
      <w:pPr>
        <w:jc w:val="both"/>
        <w:rPr>
          <w:rFonts w:ascii="Times New Roman" w:hAnsi="Times New Roman" w:cs="Times New Roman"/>
        </w:rPr>
      </w:pPr>
      <w:proofErr w:type="spellStart"/>
      <w:r w:rsidRPr="004763ED">
        <w:rPr>
          <w:rFonts w:ascii="Times New Roman" w:hAnsi="Times New Roman" w:cs="Times New Roman"/>
        </w:rPr>
        <w:t>Dawydow</w:t>
      </w:r>
      <w:proofErr w:type="spellEnd"/>
      <w:r w:rsidRPr="004763ED">
        <w:rPr>
          <w:rFonts w:ascii="Times New Roman" w:hAnsi="Times New Roman" w:cs="Times New Roman"/>
        </w:rPr>
        <w:t xml:space="preserve">, A.; </w:t>
      </w:r>
      <w:proofErr w:type="spellStart"/>
      <w:r w:rsidRPr="004763ED">
        <w:rPr>
          <w:rFonts w:ascii="Times New Roman" w:hAnsi="Times New Roman" w:cs="Times New Roman"/>
        </w:rPr>
        <w:t>Gueta</w:t>
      </w:r>
      <w:proofErr w:type="spellEnd"/>
      <w:r w:rsidRPr="004763ED">
        <w:rPr>
          <w:rFonts w:ascii="Times New Roman" w:hAnsi="Times New Roman" w:cs="Times New Roman"/>
        </w:rPr>
        <w:t xml:space="preserve">, R.; </w:t>
      </w:r>
      <w:proofErr w:type="spellStart"/>
      <w:r w:rsidRPr="004763ED">
        <w:rPr>
          <w:rFonts w:ascii="Times New Roman" w:hAnsi="Times New Roman" w:cs="Times New Roman"/>
        </w:rPr>
        <w:t>Ljaschenko</w:t>
      </w:r>
      <w:proofErr w:type="spellEnd"/>
      <w:r w:rsidRPr="004763ED">
        <w:rPr>
          <w:rFonts w:ascii="Times New Roman" w:hAnsi="Times New Roman" w:cs="Times New Roman"/>
        </w:rPr>
        <w:t xml:space="preserve">, D.; Ullrich, S.; Hermann, M.; Ehmann, N.; Gao, S.; </w:t>
      </w:r>
      <w:proofErr w:type="spellStart"/>
      <w:r w:rsidRPr="004763ED">
        <w:rPr>
          <w:rFonts w:ascii="Times New Roman" w:hAnsi="Times New Roman" w:cs="Times New Roman"/>
        </w:rPr>
        <w:t>Fiala</w:t>
      </w:r>
      <w:proofErr w:type="spellEnd"/>
      <w:r w:rsidRPr="004763ED">
        <w:rPr>
          <w:rFonts w:ascii="Times New Roman" w:hAnsi="Times New Roman" w:cs="Times New Roman"/>
        </w:rPr>
        <w:t xml:space="preserve">, A.; </w:t>
      </w:r>
      <w:proofErr w:type="spellStart"/>
      <w:r w:rsidRPr="004763ED">
        <w:rPr>
          <w:rFonts w:ascii="Times New Roman" w:hAnsi="Times New Roman" w:cs="Times New Roman"/>
        </w:rPr>
        <w:t>Langenhan</w:t>
      </w:r>
      <w:proofErr w:type="spellEnd"/>
      <w:r w:rsidRPr="004763ED">
        <w:rPr>
          <w:rFonts w:ascii="Times New Roman" w:hAnsi="Times New Roman" w:cs="Times New Roman"/>
        </w:rPr>
        <w:t xml:space="preserve">, T.; Nagel, G.; et al. Channelrhodopsin-2-XXL, a powerful optogenetic tool for low-light applications. Proc. Natl. Acad. Sci. USA 2014, 111:13972–13977. </w:t>
      </w:r>
    </w:p>
    <w:p w14:paraId="45F6D668" w14:textId="4064CB53" w:rsidR="003D7B92" w:rsidRPr="004763ED" w:rsidRDefault="003D7B92" w:rsidP="003D7B92">
      <w:pPr>
        <w:jc w:val="both"/>
        <w:rPr>
          <w:rFonts w:ascii="Times New Roman" w:hAnsi="Times New Roman" w:cs="Times New Roman"/>
        </w:rPr>
      </w:pPr>
      <w:proofErr w:type="spellStart"/>
      <w:r w:rsidRPr="004763ED">
        <w:rPr>
          <w:rFonts w:ascii="Times New Roman" w:hAnsi="Times New Roman" w:cs="Times New Roman"/>
        </w:rPr>
        <w:t>Deisseroth</w:t>
      </w:r>
      <w:proofErr w:type="spellEnd"/>
      <w:r w:rsidRPr="004763ED">
        <w:rPr>
          <w:rFonts w:ascii="Times New Roman" w:hAnsi="Times New Roman" w:cs="Times New Roman"/>
        </w:rPr>
        <w:t xml:space="preserve">, K. Optogenetics: 10 years of microbial opsins in neuroscience. Nat. </w:t>
      </w:r>
      <w:proofErr w:type="spellStart"/>
      <w:r w:rsidRPr="004763ED">
        <w:rPr>
          <w:rFonts w:ascii="Times New Roman" w:hAnsi="Times New Roman" w:cs="Times New Roman"/>
        </w:rPr>
        <w:t>Neurosci</w:t>
      </w:r>
      <w:proofErr w:type="spellEnd"/>
      <w:r w:rsidRPr="004763ED">
        <w:rPr>
          <w:rFonts w:ascii="Times New Roman" w:hAnsi="Times New Roman" w:cs="Times New Roman"/>
        </w:rPr>
        <w:t>. 2015, 18:1213–1225.</w:t>
      </w:r>
    </w:p>
    <w:p w14:paraId="219917CE" w14:textId="77777777" w:rsidR="003D7B92" w:rsidRPr="004763ED" w:rsidRDefault="003D7B92" w:rsidP="003D7B92">
      <w:pPr>
        <w:spacing w:after="0" w:line="240" w:lineRule="auto"/>
        <w:jc w:val="both"/>
        <w:rPr>
          <w:rFonts w:ascii="Times New Roman" w:hAnsi="Times New Roman" w:cs="Times New Roman"/>
        </w:rPr>
      </w:pPr>
      <w:r w:rsidRPr="004763ED">
        <w:rPr>
          <w:rFonts w:ascii="Times New Roman" w:hAnsi="Times New Roman" w:cs="Times New Roman"/>
        </w:rPr>
        <w:t xml:space="preserve">Duffy JB. GAL4 system in Drosophila: a fly geneticist's Swiss army knife. Genesis. 2002, 34(1-2):1-15. </w:t>
      </w:r>
      <w:proofErr w:type="spellStart"/>
      <w:r w:rsidRPr="004763ED">
        <w:rPr>
          <w:rFonts w:ascii="Times New Roman" w:hAnsi="Times New Roman" w:cs="Times New Roman"/>
        </w:rPr>
        <w:t>doi</w:t>
      </w:r>
      <w:proofErr w:type="spellEnd"/>
      <w:r w:rsidRPr="004763ED">
        <w:rPr>
          <w:rFonts w:ascii="Times New Roman" w:hAnsi="Times New Roman" w:cs="Times New Roman"/>
        </w:rPr>
        <w:t>: 10.1002/gene.10150. PMID: 12324939.</w:t>
      </w:r>
    </w:p>
    <w:p w14:paraId="194C5D04" w14:textId="77777777" w:rsidR="003D7B92" w:rsidRPr="004763ED" w:rsidRDefault="003D7B92" w:rsidP="00B93C19">
      <w:pPr>
        <w:spacing w:after="0" w:line="240" w:lineRule="auto"/>
        <w:jc w:val="both"/>
        <w:rPr>
          <w:rFonts w:ascii="Times New Roman" w:eastAsia="Arial" w:hAnsi="Times New Roman" w:cs="Times New Roman"/>
        </w:rPr>
      </w:pPr>
    </w:p>
    <w:p w14:paraId="4905DF3C" w14:textId="5476BAD6" w:rsidR="00CC270D" w:rsidRPr="004763ED" w:rsidRDefault="00ED702A" w:rsidP="00B93C19">
      <w:pPr>
        <w:jc w:val="both"/>
        <w:rPr>
          <w:rFonts w:ascii="Times New Roman" w:hAnsi="Times New Roman" w:cs="Times New Roman"/>
        </w:rPr>
      </w:pPr>
      <w:r w:rsidRPr="004763ED">
        <w:rPr>
          <w:rFonts w:ascii="Times New Roman" w:hAnsi="Times New Roman" w:cs="Times New Roman"/>
        </w:rPr>
        <w:t>Fast, I., &amp; Rosenkranz, D. (2018). Temperature-dependent small RNA expression in Drosophila melanogaster. RNA biology, 15(3)</w:t>
      </w:r>
      <w:r w:rsidR="00CB1671" w:rsidRPr="004763ED">
        <w:rPr>
          <w:rFonts w:ascii="Times New Roman" w:hAnsi="Times New Roman" w:cs="Times New Roman"/>
        </w:rPr>
        <w:t>:</w:t>
      </w:r>
      <w:r w:rsidRPr="004763ED">
        <w:rPr>
          <w:rFonts w:ascii="Times New Roman" w:hAnsi="Times New Roman" w:cs="Times New Roman"/>
        </w:rPr>
        <w:t>308–313. https://doi.org/10.1080/15476286.2018.1429881</w:t>
      </w:r>
    </w:p>
    <w:p w14:paraId="673EE800" w14:textId="725EC098" w:rsidR="00AF55AB" w:rsidRPr="004763ED" w:rsidRDefault="00AF55AB" w:rsidP="00AF55AB">
      <w:pPr>
        <w:jc w:val="both"/>
        <w:rPr>
          <w:rFonts w:ascii="Times New Roman" w:hAnsi="Times New Roman" w:cs="Times New Roman"/>
        </w:rPr>
      </w:pPr>
      <w:proofErr w:type="spellStart"/>
      <w:r w:rsidRPr="004763ED">
        <w:rPr>
          <w:rFonts w:ascii="Times New Roman" w:hAnsi="Times New Roman" w:cs="Times New Roman"/>
        </w:rPr>
        <w:t>Fenno</w:t>
      </w:r>
      <w:proofErr w:type="spellEnd"/>
      <w:r w:rsidRPr="004763ED">
        <w:rPr>
          <w:rFonts w:ascii="Times New Roman" w:hAnsi="Times New Roman" w:cs="Times New Roman"/>
        </w:rPr>
        <w:t xml:space="preserve">, L.; </w:t>
      </w:r>
      <w:proofErr w:type="spellStart"/>
      <w:r w:rsidRPr="004763ED">
        <w:rPr>
          <w:rFonts w:ascii="Times New Roman" w:hAnsi="Times New Roman" w:cs="Times New Roman"/>
        </w:rPr>
        <w:t>Yizhar</w:t>
      </w:r>
      <w:proofErr w:type="spellEnd"/>
      <w:r w:rsidRPr="004763ED">
        <w:rPr>
          <w:rFonts w:ascii="Times New Roman" w:hAnsi="Times New Roman" w:cs="Times New Roman"/>
        </w:rPr>
        <w:t xml:space="preserve">, O.; </w:t>
      </w:r>
      <w:proofErr w:type="spellStart"/>
      <w:r w:rsidRPr="004763ED">
        <w:rPr>
          <w:rFonts w:ascii="Times New Roman" w:hAnsi="Times New Roman" w:cs="Times New Roman"/>
        </w:rPr>
        <w:t>Deisseroth</w:t>
      </w:r>
      <w:proofErr w:type="spellEnd"/>
      <w:r w:rsidRPr="004763ED">
        <w:rPr>
          <w:rFonts w:ascii="Times New Roman" w:hAnsi="Times New Roman" w:cs="Times New Roman"/>
        </w:rPr>
        <w:t xml:space="preserve">, K. The development and application of optogenetics. </w:t>
      </w:r>
      <w:proofErr w:type="spellStart"/>
      <w:r w:rsidRPr="004763ED">
        <w:rPr>
          <w:rFonts w:ascii="Times New Roman" w:hAnsi="Times New Roman" w:cs="Times New Roman"/>
        </w:rPr>
        <w:t>Annu</w:t>
      </w:r>
      <w:proofErr w:type="spellEnd"/>
      <w:r w:rsidRPr="004763ED">
        <w:rPr>
          <w:rFonts w:ascii="Times New Roman" w:hAnsi="Times New Roman" w:cs="Times New Roman"/>
        </w:rPr>
        <w:t xml:space="preserve">. Rev. </w:t>
      </w:r>
      <w:proofErr w:type="spellStart"/>
      <w:r w:rsidRPr="004763ED">
        <w:rPr>
          <w:rFonts w:ascii="Times New Roman" w:hAnsi="Times New Roman" w:cs="Times New Roman"/>
        </w:rPr>
        <w:t>Neurosci</w:t>
      </w:r>
      <w:proofErr w:type="spellEnd"/>
      <w:r w:rsidRPr="004763ED">
        <w:rPr>
          <w:rFonts w:ascii="Times New Roman" w:hAnsi="Times New Roman" w:cs="Times New Roman"/>
        </w:rPr>
        <w:t>. 2011, 34:389–412.</w:t>
      </w:r>
    </w:p>
    <w:p w14:paraId="6B6B5284" w14:textId="77777777" w:rsidR="00C206D4" w:rsidRPr="004763ED" w:rsidRDefault="003D7B92" w:rsidP="00C206D4">
      <w:pPr>
        <w:spacing w:after="0" w:line="240" w:lineRule="auto"/>
        <w:jc w:val="both"/>
        <w:rPr>
          <w:rFonts w:ascii="Times New Roman" w:hAnsi="Times New Roman" w:cs="Times New Roman"/>
        </w:rPr>
      </w:pPr>
      <w:proofErr w:type="spellStart"/>
      <w:r w:rsidRPr="004763ED">
        <w:rPr>
          <w:rFonts w:ascii="Times New Roman" w:hAnsi="Times New Roman" w:cs="Times New Roman"/>
        </w:rPr>
        <w:t>Gillooly</w:t>
      </w:r>
      <w:proofErr w:type="spellEnd"/>
      <w:r w:rsidRPr="004763ED">
        <w:rPr>
          <w:rFonts w:ascii="Times New Roman" w:hAnsi="Times New Roman" w:cs="Times New Roman"/>
        </w:rPr>
        <w:t>, J.F., Brown, J.H., West, G.B., Savage, V.M. &amp;</w:t>
      </w:r>
      <w:proofErr w:type="spellStart"/>
      <w:r w:rsidRPr="004763ED">
        <w:rPr>
          <w:rFonts w:ascii="Times New Roman" w:hAnsi="Times New Roman" w:cs="Times New Roman"/>
        </w:rPr>
        <w:t>Charnov</w:t>
      </w:r>
      <w:proofErr w:type="spellEnd"/>
      <w:r w:rsidRPr="004763ED">
        <w:rPr>
          <w:rFonts w:ascii="Times New Roman" w:hAnsi="Times New Roman" w:cs="Times New Roman"/>
        </w:rPr>
        <w:t xml:space="preserve">, E.L. (2001) Effects of size and temperature </w:t>
      </w:r>
      <w:proofErr w:type="spellStart"/>
      <w:r w:rsidRPr="004763ED">
        <w:rPr>
          <w:rFonts w:ascii="Times New Roman" w:hAnsi="Times New Roman" w:cs="Times New Roman"/>
        </w:rPr>
        <w:t>onmetabolic</w:t>
      </w:r>
      <w:proofErr w:type="spellEnd"/>
      <w:r w:rsidRPr="004763ED">
        <w:rPr>
          <w:rFonts w:ascii="Times New Roman" w:hAnsi="Times New Roman" w:cs="Times New Roman"/>
        </w:rPr>
        <w:t xml:space="preserve"> rate. Science 293:2248 – 2251</w:t>
      </w:r>
      <w:r w:rsidR="00C206D4" w:rsidRPr="004763ED">
        <w:rPr>
          <w:rFonts w:ascii="Times New Roman" w:hAnsi="Times New Roman" w:cs="Times New Roman"/>
        </w:rPr>
        <w:t>.</w:t>
      </w:r>
    </w:p>
    <w:p w14:paraId="0FB8F0E9" w14:textId="77777777" w:rsidR="00C206D4" w:rsidRPr="004763ED" w:rsidRDefault="00C206D4" w:rsidP="00C206D4">
      <w:pPr>
        <w:spacing w:after="0" w:line="240" w:lineRule="auto"/>
        <w:jc w:val="both"/>
        <w:rPr>
          <w:rFonts w:ascii="Times New Roman" w:hAnsi="Times New Roman" w:cs="Times New Roman"/>
        </w:rPr>
      </w:pPr>
    </w:p>
    <w:p w14:paraId="73C694DD" w14:textId="44FEDE88" w:rsidR="00C206D4" w:rsidRPr="004763ED" w:rsidRDefault="00C206D4" w:rsidP="00C206D4">
      <w:pPr>
        <w:spacing w:after="0" w:line="240" w:lineRule="auto"/>
        <w:jc w:val="both"/>
        <w:rPr>
          <w:rFonts w:ascii="Times New Roman" w:hAnsi="Times New Roman" w:cs="Times New Roman"/>
        </w:rPr>
      </w:pPr>
      <w:r w:rsidRPr="004763ED">
        <w:rPr>
          <w:rFonts w:ascii="Times New Roman" w:hAnsi="Times New Roman" w:cs="Times New Roman"/>
        </w:rPr>
        <w:t xml:space="preserve">Guru A, Post RJ, Ho YY, Warden MR. Making sense of optogenetics. </w:t>
      </w:r>
      <w:proofErr w:type="spellStart"/>
      <w:r w:rsidRPr="004763ED">
        <w:rPr>
          <w:rFonts w:ascii="Times New Roman" w:hAnsi="Times New Roman" w:cs="Times New Roman"/>
        </w:rPr>
        <w:t>Internatl</w:t>
      </w:r>
      <w:proofErr w:type="spellEnd"/>
      <w:r w:rsidRPr="004763ED">
        <w:rPr>
          <w:rFonts w:ascii="Times New Roman" w:hAnsi="Times New Roman" w:cs="Times New Roman"/>
        </w:rPr>
        <w:t xml:space="preserve"> J </w:t>
      </w:r>
      <w:proofErr w:type="spellStart"/>
      <w:r w:rsidRPr="004763ED">
        <w:rPr>
          <w:rFonts w:ascii="Times New Roman" w:hAnsi="Times New Roman" w:cs="Times New Roman"/>
        </w:rPr>
        <w:t>Neurophychopharmacol</w:t>
      </w:r>
      <w:proofErr w:type="spellEnd"/>
      <w:r w:rsidRPr="004763ED">
        <w:rPr>
          <w:rFonts w:ascii="Times New Roman" w:hAnsi="Times New Roman" w:cs="Times New Roman"/>
        </w:rPr>
        <w:t xml:space="preserve">. 2015;18(11): pyv079. pmid:26209858 </w:t>
      </w:r>
      <w:bookmarkStart w:id="3" w:name="3znysh7" w:colFirst="0" w:colLast="0"/>
      <w:bookmarkEnd w:id="3"/>
    </w:p>
    <w:p w14:paraId="00ABD09E" w14:textId="77777777" w:rsidR="00C206D4" w:rsidRPr="004763ED" w:rsidRDefault="00C206D4" w:rsidP="00C206D4">
      <w:pPr>
        <w:spacing w:after="0" w:line="240" w:lineRule="auto"/>
        <w:jc w:val="both"/>
        <w:rPr>
          <w:rFonts w:ascii="Times New Roman" w:hAnsi="Times New Roman" w:cs="Times New Roman"/>
        </w:rPr>
      </w:pPr>
    </w:p>
    <w:p w14:paraId="611B6C0A" w14:textId="77777777" w:rsidR="00AF55AB" w:rsidRPr="004763ED" w:rsidRDefault="00ED702A" w:rsidP="00AF55AB">
      <w:pPr>
        <w:spacing w:after="0" w:line="240" w:lineRule="auto"/>
        <w:jc w:val="both"/>
        <w:rPr>
          <w:rFonts w:ascii="Times New Roman" w:eastAsia="Times New Roman" w:hAnsi="Times New Roman" w:cs="Times New Roman"/>
        </w:rPr>
      </w:pPr>
      <w:proofErr w:type="spellStart"/>
      <w:r w:rsidRPr="004763ED">
        <w:rPr>
          <w:rFonts w:ascii="Times New Roman" w:eastAsia="Times New Roman" w:hAnsi="Times New Roman" w:cs="Times New Roman"/>
        </w:rPr>
        <w:t>Haltenhof</w:t>
      </w:r>
      <w:proofErr w:type="spellEnd"/>
      <w:r w:rsidRPr="004763ED">
        <w:rPr>
          <w:rFonts w:ascii="Times New Roman" w:eastAsia="Times New Roman" w:hAnsi="Times New Roman" w:cs="Times New Roman"/>
        </w:rPr>
        <w:t xml:space="preserve"> T, Kotte A, De </w:t>
      </w:r>
      <w:proofErr w:type="spellStart"/>
      <w:r w:rsidRPr="004763ED">
        <w:rPr>
          <w:rFonts w:ascii="Times New Roman" w:eastAsia="Times New Roman" w:hAnsi="Times New Roman" w:cs="Times New Roman"/>
        </w:rPr>
        <w:t>Bortoli</w:t>
      </w:r>
      <w:proofErr w:type="spellEnd"/>
      <w:r w:rsidRPr="004763ED">
        <w:rPr>
          <w:rFonts w:ascii="Times New Roman" w:eastAsia="Times New Roman" w:hAnsi="Times New Roman" w:cs="Times New Roman"/>
        </w:rPr>
        <w:t xml:space="preserve"> F, Schiefer S, </w:t>
      </w:r>
      <w:proofErr w:type="spellStart"/>
      <w:r w:rsidRPr="004763ED">
        <w:rPr>
          <w:rFonts w:ascii="Times New Roman" w:eastAsia="Times New Roman" w:hAnsi="Times New Roman" w:cs="Times New Roman"/>
        </w:rPr>
        <w:t>Meinke</w:t>
      </w:r>
      <w:proofErr w:type="spellEnd"/>
      <w:r w:rsidRPr="004763ED">
        <w:rPr>
          <w:rFonts w:ascii="Times New Roman" w:eastAsia="Times New Roman" w:hAnsi="Times New Roman" w:cs="Times New Roman"/>
        </w:rPr>
        <w:t xml:space="preserve"> S, </w:t>
      </w:r>
      <w:proofErr w:type="spellStart"/>
      <w:r w:rsidRPr="004763ED">
        <w:rPr>
          <w:rFonts w:ascii="Times New Roman" w:eastAsia="Times New Roman" w:hAnsi="Times New Roman" w:cs="Times New Roman"/>
        </w:rPr>
        <w:t>Emmerichs</w:t>
      </w:r>
      <w:proofErr w:type="spellEnd"/>
      <w:r w:rsidRPr="004763ED">
        <w:rPr>
          <w:rFonts w:ascii="Times New Roman" w:eastAsia="Times New Roman" w:hAnsi="Times New Roman" w:cs="Times New Roman"/>
        </w:rPr>
        <w:t xml:space="preserve"> AK, </w:t>
      </w:r>
      <w:proofErr w:type="spellStart"/>
      <w:r w:rsidRPr="004763ED">
        <w:rPr>
          <w:rFonts w:ascii="Times New Roman" w:eastAsia="Times New Roman" w:hAnsi="Times New Roman" w:cs="Times New Roman"/>
        </w:rPr>
        <w:t>Petermann</w:t>
      </w:r>
      <w:proofErr w:type="spellEnd"/>
      <w:r w:rsidRPr="004763ED">
        <w:rPr>
          <w:rFonts w:ascii="Times New Roman" w:eastAsia="Times New Roman" w:hAnsi="Times New Roman" w:cs="Times New Roman"/>
        </w:rPr>
        <w:t xml:space="preserve"> KK, </w:t>
      </w:r>
      <w:proofErr w:type="spellStart"/>
      <w:r w:rsidRPr="004763ED">
        <w:rPr>
          <w:rFonts w:ascii="Times New Roman" w:eastAsia="Times New Roman" w:hAnsi="Times New Roman" w:cs="Times New Roman"/>
        </w:rPr>
        <w:t>Timmermann</w:t>
      </w:r>
      <w:proofErr w:type="spellEnd"/>
      <w:r w:rsidRPr="004763ED">
        <w:rPr>
          <w:rFonts w:ascii="Times New Roman" w:eastAsia="Times New Roman" w:hAnsi="Times New Roman" w:cs="Times New Roman"/>
        </w:rPr>
        <w:t xml:space="preserve"> B, </w:t>
      </w:r>
      <w:proofErr w:type="spellStart"/>
      <w:r w:rsidRPr="004763ED">
        <w:rPr>
          <w:rFonts w:ascii="Times New Roman" w:eastAsia="Times New Roman" w:hAnsi="Times New Roman" w:cs="Times New Roman"/>
        </w:rPr>
        <w:t>Imhof</w:t>
      </w:r>
      <w:proofErr w:type="spellEnd"/>
      <w:r w:rsidRPr="004763ED">
        <w:rPr>
          <w:rFonts w:ascii="Times New Roman" w:eastAsia="Times New Roman" w:hAnsi="Times New Roman" w:cs="Times New Roman"/>
        </w:rPr>
        <w:t xml:space="preserve"> P, Franz A, Loll B, Wahl MC, </w:t>
      </w:r>
      <w:proofErr w:type="spellStart"/>
      <w:r w:rsidRPr="004763ED">
        <w:rPr>
          <w:rFonts w:ascii="Times New Roman" w:eastAsia="Times New Roman" w:hAnsi="Times New Roman" w:cs="Times New Roman"/>
        </w:rPr>
        <w:t>Preußner</w:t>
      </w:r>
      <w:proofErr w:type="spellEnd"/>
      <w:r w:rsidRPr="004763ED">
        <w:rPr>
          <w:rFonts w:ascii="Times New Roman" w:eastAsia="Times New Roman" w:hAnsi="Times New Roman" w:cs="Times New Roman"/>
        </w:rPr>
        <w:t xml:space="preserve"> M, </w:t>
      </w:r>
      <w:proofErr w:type="spellStart"/>
      <w:r w:rsidRPr="004763ED">
        <w:rPr>
          <w:rFonts w:ascii="Times New Roman" w:eastAsia="Times New Roman" w:hAnsi="Times New Roman" w:cs="Times New Roman"/>
        </w:rPr>
        <w:t>Heyd</w:t>
      </w:r>
      <w:proofErr w:type="spellEnd"/>
      <w:r w:rsidRPr="004763ED">
        <w:rPr>
          <w:rFonts w:ascii="Times New Roman" w:eastAsia="Times New Roman" w:hAnsi="Times New Roman" w:cs="Times New Roman"/>
        </w:rPr>
        <w:t xml:space="preserve"> F. A Conserved Kinase-Based Body-Temperature Sensor Globally Controls Alternative Splicing and Gene Expression. Mol Cell. 2020</w:t>
      </w:r>
      <w:r w:rsidR="00CB1671" w:rsidRPr="004763ED">
        <w:rPr>
          <w:rFonts w:ascii="Times New Roman" w:eastAsia="Times New Roman" w:hAnsi="Times New Roman" w:cs="Times New Roman"/>
        </w:rPr>
        <w:t xml:space="preserve">, </w:t>
      </w:r>
      <w:r w:rsidRPr="004763ED">
        <w:rPr>
          <w:rFonts w:ascii="Times New Roman" w:eastAsia="Times New Roman" w:hAnsi="Times New Roman" w:cs="Times New Roman"/>
        </w:rPr>
        <w:t>78(1):57-</w:t>
      </w:r>
      <w:proofErr w:type="gramStart"/>
      <w:r w:rsidRPr="004763ED">
        <w:rPr>
          <w:rFonts w:ascii="Times New Roman" w:eastAsia="Times New Roman" w:hAnsi="Times New Roman" w:cs="Times New Roman"/>
        </w:rPr>
        <w:t>69.e</w:t>
      </w:r>
      <w:proofErr w:type="gramEnd"/>
      <w:r w:rsidRPr="004763ED">
        <w:rPr>
          <w:rFonts w:ascii="Times New Roman" w:eastAsia="Times New Roman" w:hAnsi="Times New Roman" w:cs="Times New Roman"/>
        </w:rPr>
        <w:t xml:space="preserve">4. </w:t>
      </w:r>
      <w:proofErr w:type="spellStart"/>
      <w:r w:rsidRPr="004763ED">
        <w:rPr>
          <w:rFonts w:ascii="Times New Roman" w:eastAsia="Times New Roman" w:hAnsi="Times New Roman" w:cs="Times New Roman"/>
        </w:rPr>
        <w:t>doi</w:t>
      </w:r>
      <w:proofErr w:type="spellEnd"/>
      <w:r w:rsidRPr="004763ED">
        <w:rPr>
          <w:rFonts w:ascii="Times New Roman" w:eastAsia="Times New Roman" w:hAnsi="Times New Roman" w:cs="Times New Roman"/>
        </w:rPr>
        <w:t xml:space="preserve">: 10.1016/j.molcel.2020.01.028. </w:t>
      </w:r>
      <w:proofErr w:type="spellStart"/>
      <w:r w:rsidRPr="004763ED">
        <w:rPr>
          <w:rFonts w:ascii="Times New Roman" w:eastAsia="Times New Roman" w:hAnsi="Times New Roman" w:cs="Times New Roman"/>
        </w:rPr>
        <w:t>Epub</w:t>
      </w:r>
      <w:proofErr w:type="spellEnd"/>
      <w:r w:rsidRPr="004763ED">
        <w:rPr>
          <w:rFonts w:ascii="Times New Roman" w:eastAsia="Times New Roman" w:hAnsi="Times New Roman" w:cs="Times New Roman"/>
        </w:rPr>
        <w:t xml:space="preserve"> 2020 Feb 13. PMID: 32059760.</w:t>
      </w:r>
    </w:p>
    <w:p w14:paraId="26BFDBBA" w14:textId="77777777" w:rsidR="00AF55AB" w:rsidRPr="004763ED" w:rsidRDefault="00AF55AB" w:rsidP="00AF55AB">
      <w:pPr>
        <w:spacing w:after="0" w:line="240" w:lineRule="auto"/>
        <w:jc w:val="both"/>
        <w:rPr>
          <w:rFonts w:ascii="Times New Roman" w:eastAsia="Times New Roman" w:hAnsi="Times New Roman" w:cs="Times New Roman"/>
        </w:rPr>
      </w:pPr>
    </w:p>
    <w:p w14:paraId="506B57BD" w14:textId="2DD954C8" w:rsidR="00AF55AB" w:rsidRPr="004763ED" w:rsidRDefault="00AF55AB" w:rsidP="00AF55AB">
      <w:pPr>
        <w:spacing w:after="0" w:line="240" w:lineRule="auto"/>
        <w:jc w:val="both"/>
        <w:rPr>
          <w:rFonts w:ascii="Times New Roman" w:hAnsi="Times New Roman" w:cs="Times New Roman"/>
        </w:rPr>
      </w:pPr>
      <w:r w:rsidRPr="004763ED">
        <w:rPr>
          <w:rFonts w:ascii="Times New Roman" w:hAnsi="Times New Roman" w:cs="Times New Roman"/>
        </w:rPr>
        <w:t xml:space="preserve">Han, X.; Boyden, E.S. Multiple-color optical activation, silencing, and desynchronization of neural activity, with single-spike temporal resolution. </w:t>
      </w:r>
      <w:proofErr w:type="spellStart"/>
      <w:r w:rsidRPr="004763ED">
        <w:rPr>
          <w:rFonts w:ascii="Times New Roman" w:hAnsi="Times New Roman" w:cs="Times New Roman"/>
        </w:rPr>
        <w:t>PLoS</w:t>
      </w:r>
      <w:proofErr w:type="spellEnd"/>
      <w:r w:rsidRPr="004763ED">
        <w:rPr>
          <w:rFonts w:ascii="Times New Roman" w:hAnsi="Times New Roman" w:cs="Times New Roman"/>
        </w:rPr>
        <w:t xml:space="preserve"> ONE 2007, </w:t>
      </w:r>
      <w:proofErr w:type="gramStart"/>
      <w:r w:rsidRPr="004763ED">
        <w:rPr>
          <w:rFonts w:ascii="Times New Roman" w:hAnsi="Times New Roman" w:cs="Times New Roman"/>
        </w:rPr>
        <w:t>2:e</w:t>
      </w:r>
      <w:proofErr w:type="gramEnd"/>
      <w:r w:rsidRPr="004763ED">
        <w:rPr>
          <w:rFonts w:ascii="Times New Roman" w:hAnsi="Times New Roman" w:cs="Times New Roman"/>
        </w:rPr>
        <w:t xml:space="preserve">299. </w:t>
      </w:r>
    </w:p>
    <w:p w14:paraId="791D47EB" w14:textId="77777777" w:rsidR="00AF55AB" w:rsidRPr="004763ED" w:rsidRDefault="00AF55AB" w:rsidP="00AF55AB">
      <w:pPr>
        <w:spacing w:after="0" w:line="240" w:lineRule="auto"/>
        <w:jc w:val="both"/>
        <w:rPr>
          <w:rFonts w:ascii="Times New Roman" w:eastAsia="Times New Roman" w:hAnsi="Times New Roman" w:cs="Times New Roman"/>
        </w:rPr>
      </w:pPr>
    </w:p>
    <w:p w14:paraId="4111CBC5" w14:textId="070B0234" w:rsidR="00AF55AB" w:rsidRDefault="00AF55AB" w:rsidP="00AF55AB">
      <w:pPr>
        <w:jc w:val="both"/>
        <w:rPr>
          <w:rFonts w:ascii="Times New Roman" w:eastAsia="Times New Roman" w:hAnsi="Times New Roman" w:cs="Times New Roman"/>
        </w:rPr>
      </w:pPr>
      <w:r w:rsidRPr="004763ED">
        <w:rPr>
          <w:rFonts w:ascii="Times New Roman" w:eastAsia="Times New Roman" w:hAnsi="Times New Roman" w:cs="Times New Roman"/>
        </w:rPr>
        <w:lastRenderedPageBreak/>
        <w:t xml:space="preserve">Higgins, J., </w:t>
      </w:r>
      <w:proofErr w:type="spellStart"/>
      <w:r w:rsidRPr="004763ED">
        <w:rPr>
          <w:rFonts w:ascii="Times New Roman" w:eastAsia="Times New Roman" w:hAnsi="Times New Roman" w:cs="Times New Roman"/>
        </w:rPr>
        <w:t>Hermanns</w:t>
      </w:r>
      <w:proofErr w:type="spellEnd"/>
      <w:r w:rsidRPr="004763ED">
        <w:rPr>
          <w:rFonts w:ascii="Times New Roman" w:eastAsia="Times New Roman" w:hAnsi="Times New Roman" w:cs="Times New Roman"/>
        </w:rPr>
        <w:t xml:space="preserve">, C., Malloy, </w:t>
      </w:r>
      <w:proofErr w:type="gramStart"/>
      <w:r w:rsidRPr="004763ED">
        <w:rPr>
          <w:rFonts w:ascii="Times New Roman" w:eastAsia="Times New Roman" w:hAnsi="Times New Roman" w:cs="Times New Roman"/>
        </w:rPr>
        <w:t>C.</w:t>
      </w:r>
      <w:proofErr w:type="gramEnd"/>
      <w:r w:rsidRPr="004763ED">
        <w:rPr>
          <w:rFonts w:ascii="Times New Roman" w:eastAsia="Times New Roman" w:hAnsi="Times New Roman" w:cs="Times New Roman"/>
        </w:rPr>
        <w:t xml:space="preserve"> and Cooper, R.L. (2017) Considerations in repetitive activation of light sensitive ion channels for long term studies: Channel rhodopsin in the Drosophila model. Neuroscience Research125:1-10.</w:t>
      </w:r>
    </w:p>
    <w:p w14:paraId="24B524EC" w14:textId="77777777" w:rsidR="00804F03" w:rsidRPr="00804F03" w:rsidRDefault="00804F03" w:rsidP="00804F03">
      <w:pPr>
        <w:rPr>
          <w:rFonts w:ascii="Times New Roman" w:eastAsia="Times New Roman" w:hAnsi="Times New Roman" w:cs="Times New Roman"/>
        </w:rPr>
      </w:pPr>
      <w:proofErr w:type="spellStart"/>
      <w:r w:rsidRPr="00804F03">
        <w:rPr>
          <w:rFonts w:ascii="Times New Roman" w:eastAsia="Times New Roman" w:hAnsi="Times New Roman" w:cs="Times New Roman"/>
          <w:shd w:val="clear" w:color="auto" w:fill="FFFFFF"/>
        </w:rPr>
        <w:t>Kakidani</w:t>
      </w:r>
      <w:proofErr w:type="spellEnd"/>
      <w:r w:rsidRPr="00804F03">
        <w:rPr>
          <w:rFonts w:ascii="Times New Roman" w:eastAsia="Times New Roman" w:hAnsi="Times New Roman" w:cs="Times New Roman"/>
          <w:shd w:val="clear" w:color="auto" w:fill="FFFFFF"/>
        </w:rPr>
        <w:t xml:space="preserve"> H., Ptashne, M. GAL4 activates gene expression in mammalian cells. </w:t>
      </w:r>
      <w:r w:rsidRPr="00804F03">
        <w:rPr>
          <w:rFonts w:ascii="Times New Roman" w:eastAsia="Times New Roman" w:hAnsi="Times New Roman" w:cs="Times New Roman"/>
        </w:rPr>
        <w:t xml:space="preserve">Cell </w:t>
      </w:r>
      <w:r w:rsidRPr="00804F03">
        <w:rPr>
          <w:rFonts w:ascii="Times New Roman" w:eastAsia="Times New Roman" w:hAnsi="Times New Roman" w:cs="Times New Roman"/>
          <w:shd w:val="clear" w:color="auto" w:fill="FFFFFF"/>
        </w:rPr>
        <w:t>1988, </w:t>
      </w:r>
      <w:r w:rsidRPr="00804F03">
        <w:rPr>
          <w:rFonts w:ascii="Times New Roman" w:eastAsia="Times New Roman" w:hAnsi="Times New Roman" w:cs="Times New Roman"/>
        </w:rPr>
        <w:t>52</w:t>
      </w:r>
      <w:r w:rsidRPr="00804F03">
        <w:rPr>
          <w:rFonts w:ascii="Times New Roman" w:eastAsia="Times New Roman" w:hAnsi="Times New Roman" w:cs="Times New Roman"/>
          <w:shd w:val="clear" w:color="auto" w:fill="FFFFFF"/>
        </w:rPr>
        <w:t>(2): 161-167.</w:t>
      </w:r>
    </w:p>
    <w:p w14:paraId="34B6C81B" w14:textId="77777777" w:rsidR="00C206D4" w:rsidRPr="004763ED" w:rsidRDefault="00C206D4" w:rsidP="00C206D4">
      <w:pPr>
        <w:jc w:val="both"/>
        <w:rPr>
          <w:rFonts w:ascii="Times New Roman" w:eastAsia="Times New Roman" w:hAnsi="Times New Roman" w:cs="Times New Roman"/>
        </w:rPr>
      </w:pPr>
      <w:r w:rsidRPr="004763ED">
        <w:rPr>
          <w:rFonts w:ascii="Times New Roman" w:eastAsia="Times New Roman" w:hAnsi="Times New Roman" w:cs="Times New Roman"/>
        </w:rPr>
        <w:t>National Research Council. (2012). A Framework for K-12 Science Education: Practices, Crosscutting Concepts, and Core Ideas. (2012). Committee on a Conceptual Framework for New K-12 Science Education Standards. Board on Science Education, Division of Behavioral and Social Sciences and Education. Washington, DC: The National Academies Press.</w:t>
      </w:r>
    </w:p>
    <w:p w14:paraId="6B1C5809" w14:textId="1D83AA87" w:rsidR="00C206D4" w:rsidRPr="004763ED" w:rsidRDefault="00C206D4" w:rsidP="00C206D4">
      <w:pPr>
        <w:jc w:val="both"/>
        <w:rPr>
          <w:rFonts w:ascii="Times New Roman" w:hAnsi="Times New Roman" w:cs="Times New Roman"/>
        </w:rPr>
      </w:pPr>
      <w:proofErr w:type="spellStart"/>
      <w:r w:rsidRPr="004763ED">
        <w:rPr>
          <w:rFonts w:ascii="Times New Roman" w:hAnsi="Times New Roman" w:cs="Times New Roman"/>
        </w:rPr>
        <w:t>Owald</w:t>
      </w:r>
      <w:proofErr w:type="spellEnd"/>
      <w:r w:rsidRPr="004763ED">
        <w:rPr>
          <w:rFonts w:ascii="Times New Roman" w:hAnsi="Times New Roman" w:cs="Times New Roman"/>
        </w:rPr>
        <w:t xml:space="preserve">, D.; Lin, S.; Waddell, S. Light, heat, action: Neural control of fruit fly behavior. Philos. Trans. R. Soc. </w:t>
      </w:r>
      <w:proofErr w:type="spellStart"/>
      <w:r w:rsidRPr="004763ED">
        <w:rPr>
          <w:rFonts w:ascii="Times New Roman" w:hAnsi="Times New Roman" w:cs="Times New Roman"/>
        </w:rPr>
        <w:t>Lond</w:t>
      </w:r>
      <w:proofErr w:type="spellEnd"/>
      <w:r w:rsidRPr="004763ED">
        <w:rPr>
          <w:rFonts w:ascii="Times New Roman" w:hAnsi="Times New Roman" w:cs="Times New Roman"/>
        </w:rPr>
        <w:t xml:space="preserve">. B Biol. Sci. 2015, 370, 20140211. </w:t>
      </w:r>
    </w:p>
    <w:p w14:paraId="131F2F88" w14:textId="77777777" w:rsidR="00B43A69" w:rsidRPr="004763ED" w:rsidRDefault="00B43A69" w:rsidP="00B43A69">
      <w:pPr>
        <w:jc w:val="both"/>
        <w:rPr>
          <w:rFonts w:ascii="Times New Roman" w:eastAsia="Times New Roman" w:hAnsi="Times New Roman" w:cs="Times New Roman"/>
        </w:rPr>
      </w:pPr>
      <w:r w:rsidRPr="004763ED">
        <w:rPr>
          <w:rFonts w:ascii="Times New Roman" w:eastAsia="Times New Roman" w:hAnsi="Times New Roman" w:cs="Times New Roman"/>
        </w:rPr>
        <w:t>Premadasa, K., &amp; Bhatia, K. (2013). Real Life Applications in Mathematics: What Do Students Prefer? International Journal for the Scholarship of Teaching and Learning, 7(2).</w:t>
      </w:r>
    </w:p>
    <w:p w14:paraId="7974E7D5" w14:textId="77777777" w:rsidR="00B43A69" w:rsidRPr="004763ED" w:rsidRDefault="003D7B92" w:rsidP="00B43A69">
      <w:pPr>
        <w:spacing w:after="0" w:line="240" w:lineRule="auto"/>
        <w:jc w:val="both"/>
        <w:rPr>
          <w:rFonts w:ascii="Times New Roman" w:hAnsi="Times New Roman" w:cs="Times New Roman"/>
        </w:rPr>
      </w:pPr>
      <w:r w:rsidRPr="004763ED">
        <w:rPr>
          <w:rFonts w:ascii="Times New Roman" w:hAnsi="Times New Roman" w:cs="Times New Roman"/>
        </w:rPr>
        <w:t xml:space="preserve">Suarez RK. Energy and metabolism. </w:t>
      </w:r>
      <w:proofErr w:type="spellStart"/>
      <w:r w:rsidRPr="004763ED">
        <w:rPr>
          <w:rFonts w:ascii="Times New Roman" w:hAnsi="Times New Roman" w:cs="Times New Roman"/>
        </w:rPr>
        <w:t>Compr</w:t>
      </w:r>
      <w:proofErr w:type="spellEnd"/>
      <w:r w:rsidRPr="004763ED">
        <w:rPr>
          <w:rFonts w:ascii="Times New Roman" w:hAnsi="Times New Roman" w:cs="Times New Roman"/>
        </w:rPr>
        <w:t xml:space="preserve"> Physiol. 2012, 2(4):2527-40. </w:t>
      </w:r>
      <w:proofErr w:type="spellStart"/>
      <w:r w:rsidRPr="004763ED">
        <w:rPr>
          <w:rFonts w:ascii="Times New Roman" w:hAnsi="Times New Roman" w:cs="Times New Roman"/>
        </w:rPr>
        <w:t>doi</w:t>
      </w:r>
      <w:proofErr w:type="spellEnd"/>
      <w:r w:rsidRPr="004763ED">
        <w:rPr>
          <w:rFonts w:ascii="Times New Roman" w:hAnsi="Times New Roman" w:cs="Times New Roman"/>
        </w:rPr>
        <w:t>: 10.1002/cphy.c110009. PMID: 23720257.</w:t>
      </w:r>
    </w:p>
    <w:p w14:paraId="2B573088" w14:textId="77777777" w:rsidR="00B43A69" w:rsidRPr="004763ED" w:rsidRDefault="00B43A69" w:rsidP="00B43A69">
      <w:pPr>
        <w:spacing w:after="0" w:line="240" w:lineRule="auto"/>
        <w:jc w:val="both"/>
        <w:rPr>
          <w:rFonts w:ascii="Times New Roman" w:hAnsi="Times New Roman" w:cs="Times New Roman"/>
        </w:rPr>
      </w:pPr>
    </w:p>
    <w:p w14:paraId="35907BBF" w14:textId="14EEE1C0" w:rsidR="00B43A69" w:rsidRPr="004763ED" w:rsidRDefault="00B43A69" w:rsidP="00B43A69">
      <w:pPr>
        <w:spacing w:after="0" w:line="240" w:lineRule="auto"/>
        <w:jc w:val="both"/>
        <w:rPr>
          <w:rFonts w:ascii="Times New Roman" w:eastAsia="Times New Roman" w:hAnsi="Times New Roman" w:cs="Times New Roman"/>
        </w:rPr>
      </w:pPr>
      <w:r w:rsidRPr="004763ED">
        <w:rPr>
          <w:rFonts w:ascii="Times New Roman" w:eastAsia="Times New Roman" w:hAnsi="Times New Roman" w:cs="Times New Roman"/>
        </w:rPr>
        <w:t>Titlow J.S., Anderson H., &amp; Cooper R.L. (2014). Lights and Larvae: Using optogenetics to teach recombinant DNA and neurobiology. The Science Teacher National Science Teacher Association, 81, 3–9.</w:t>
      </w:r>
    </w:p>
    <w:p w14:paraId="6D1F045E" w14:textId="77777777" w:rsidR="00C206D4" w:rsidRPr="004763ED" w:rsidRDefault="00C206D4" w:rsidP="00C206D4">
      <w:pPr>
        <w:spacing w:after="0" w:line="240" w:lineRule="auto"/>
        <w:jc w:val="both"/>
        <w:rPr>
          <w:rFonts w:ascii="Times New Roman" w:hAnsi="Times New Roman" w:cs="Times New Roman"/>
        </w:rPr>
      </w:pPr>
    </w:p>
    <w:p w14:paraId="096DC894" w14:textId="59F78421" w:rsidR="00CC270D" w:rsidRPr="004763ED" w:rsidRDefault="00ED702A" w:rsidP="00C206D4">
      <w:pPr>
        <w:spacing w:after="0" w:line="240" w:lineRule="auto"/>
        <w:jc w:val="both"/>
        <w:rPr>
          <w:rFonts w:ascii="Times New Roman" w:hAnsi="Times New Roman" w:cs="Times New Roman"/>
        </w:rPr>
      </w:pPr>
      <w:r w:rsidRPr="004763ED">
        <w:rPr>
          <w:rFonts w:ascii="Times New Roman" w:hAnsi="Times New Roman" w:cs="Times New Roman"/>
        </w:rPr>
        <w:t xml:space="preserve">Zhu, Y.-C.; </w:t>
      </w:r>
      <w:proofErr w:type="spellStart"/>
      <w:r w:rsidRPr="004763ED">
        <w:rPr>
          <w:rFonts w:ascii="Times New Roman" w:hAnsi="Times New Roman" w:cs="Times New Roman"/>
        </w:rPr>
        <w:t>Uradu</w:t>
      </w:r>
      <w:proofErr w:type="spellEnd"/>
      <w:r w:rsidRPr="004763ED">
        <w:rPr>
          <w:rFonts w:ascii="Times New Roman" w:hAnsi="Times New Roman" w:cs="Times New Roman"/>
        </w:rPr>
        <w:t>, H.; Majeed, Z.R.; Cooper, R.L. Optogenetic drive of Drosophila heart rate at different temperatures and Ca2+ concentrations. Physiol. Rep. 2016, 4</w:t>
      </w:r>
      <w:r w:rsidR="00CB1671" w:rsidRPr="004763ED">
        <w:rPr>
          <w:rFonts w:ascii="Times New Roman" w:hAnsi="Times New Roman" w:cs="Times New Roman"/>
        </w:rPr>
        <w:t>:</w:t>
      </w:r>
      <w:r w:rsidRPr="004763ED">
        <w:rPr>
          <w:rFonts w:ascii="Times New Roman" w:hAnsi="Times New Roman" w:cs="Times New Roman"/>
        </w:rPr>
        <w:t xml:space="preserve"> e12695. </w:t>
      </w:r>
    </w:p>
    <w:p w14:paraId="0794DB1B" w14:textId="77777777" w:rsidR="00C206D4" w:rsidRPr="004763ED" w:rsidRDefault="00C206D4" w:rsidP="00C206D4">
      <w:pPr>
        <w:spacing w:after="0" w:line="240" w:lineRule="auto"/>
        <w:jc w:val="both"/>
        <w:rPr>
          <w:rFonts w:ascii="Times New Roman" w:hAnsi="Times New Roman" w:cs="Times New Roman"/>
        </w:rPr>
      </w:pPr>
    </w:p>
    <w:p w14:paraId="4C221132" w14:textId="77777777" w:rsidR="00CC270D" w:rsidRPr="004763ED" w:rsidRDefault="00CC270D">
      <w:pPr>
        <w:tabs>
          <w:tab w:val="left" w:pos="4500"/>
        </w:tabs>
        <w:jc w:val="center"/>
        <w:rPr>
          <w:rFonts w:ascii="Times New Roman" w:eastAsia="Times New Roman" w:hAnsi="Times New Roman" w:cs="Times New Roman"/>
          <w:b/>
          <w:sz w:val="24"/>
          <w:szCs w:val="24"/>
        </w:rPr>
      </w:pPr>
    </w:p>
    <w:p w14:paraId="3B316E3C" w14:textId="77777777" w:rsidR="000843FA" w:rsidRPr="004763ED" w:rsidRDefault="000843FA">
      <w:pP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br w:type="page"/>
      </w:r>
    </w:p>
    <w:p w14:paraId="51FA7C89" w14:textId="153C08FC" w:rsidR="00CC270D" w:rsidRPr="004763ED" w:rsidRDefault="00ED702A">
      <w:pPr>
        <w:tabs>
          <w:tab w:val="left" w:pos="4500"/>
        </w:tabs>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lastRenderedPageBreak/>
        <w:t>Notes for the Instructor</w:t>
      </w:r>
    </w:p>
    <w:p w14:paraId="66B88F6F" w14:textId="77777777" w:rsidR="004A7B41" w:rsidRPr="004763ED" w:rsidRDefault="00ED702A">
      <w:pPr>
        <w:jc w:val="both"/>
        <w:rPr>
          <w:rFonts w:ascii="Times New Roman" w:hAnsi="Times New Roman" w:cs="Times New Roman"/>
        </w:rPr>
      </w:pPr>
      <w:r w:rsidRPr="004763ED">
        <w:rPr>
          <w:rFonts w:ascii="Times New Roman" w:eastAsia="Times New Roman" w:hAnsi="Times New Roman" w:cs="Times New Roman"/>
          <w:sz w:val="24"/>
          <w:szCs w:val="24"/>
        </w:rPr>
        <w:t xml:space="preserve">This report is primarily a teaching tool for advanced undergraduate students in physiology and genetic courses that participate in experimentation. The significance of the exercise is that it can lead to deeper levels of discussion in the mechanism behind how </w:t>
      </w:r>
      <w:proofErr w:type="spellStart"/>
      <w:r w:rsidRPr="004763ED">
        <w:rPr>
          <w:rFonts w:ascii="Times New Roman" w:eastAsia="Times New Roman" w:hAnsi="Times New Roman" w:cs="Times New Roman"/>
          <w:sz w:val="24"/>
          <w:szCs w:val="24"/>
        </w:rPr>
        <w:t>channelrhodopsin</w:t>
      </w:r>
      <w:proofErr w:type="spellEnd"/>
      <w:r w:rsidRPr="004763ED">
        <w:rPr>
          <w:rFonts w:ascii="Times New Roman" w:eastAsia="Times New Roman" w:hAnsi="Times New Roman" w:cs="Times New Roman"/>
          <w:sz w:val="24"/>
          <w:szCs w:val="24"/>
        </w:rPr>
        <w:t xml:space="preserve"> functions as an ion channels (</w:t>
      </w:r>
      <w:proofErr w:type="gramStart"/>
      <w:r w:rsidRPr="004763ED">
        <w:rPr>
          <w:rFonts w:ascii="Times New Roman" w:eastAsia="Times New Roman" w:hAnsi="Times New Roman" w:cs="Times New Roman"/>
          <w:sz w:val="24"/>
          <w:szCs w:val="24"/>
        </w:rPr>
        <w:t>i.e.</w:t>
      </w:r>
      <w:proofErr w:type="gramEnd"/>
      <w:r w:rsidRPr="004763ED">
        <w:rPr>
          <w:rFonts w:ascii="Times New Roman" w:eastAsia="Times New Roman" w:hAnsi="Times New Roman" w:cs="Times New Roman"/>
          <w:sz w:val="24"/>
          <w:szCs w:val="24"/>
        </w:rPr>
        <w:t xml:space="preserve"> properties of ion channels) as well as how temperature influences metabolism and gene regulation which can all be very complex and difficult to address without some reading of primary literature. One may wish to leave it in terms of generalities depending on the level of the course the participants are enrolled in.</w:t>
      </w:r>
      <w:r w:rsidR="004A7B41" w:rsidRPr="004763ED">
        <w:rPr>
          <w:rFonts w:ascii="Times New Roman" w:hAnsi="Times New Roman" w:cs="Times New Roman"/>
        </w:rPr>
        <w:t xml:space="preserve"> </w:t>
      </w:r>
    </w:p>
    <w:p w14:paraId="118877A7" w14:textId="65F1FEAD" w:rsidR="00CC270D" w:rsidRPr="004763ED" w:rsidRDefault="004A7B41">
      <w:pPr>
        <w:jc w:val="both"/>
        <w:rPr>
          <w:rFonts w:ascii="Times New Roman" w:hAnsi="Times New Roman" w:cs="Times New Roman"/>
        </w:rPr>
      </w:pPr>
      <w:r w:rsidRPr="004763ED">
        <w:rPr>
          <w:rFonts w:ascii="Times New Roman" w:hAnsi="Times New Roman" w:cs="Times New Roman"/>
        </w:rPr>
        <w:t xml:space="preserve">In addition, learning how the GAL4-UAS tool is used in </w:t>
      </w:r>
      <w:r w:rsidRPr="004763ED">
        <w:rPr>
          <w:rFonts w:ascii="Times New Roman" w:hAnsi="Times New Roman" w:cs="Times New Roman"/>
          <w:i/>
          <w:iCs/>
        </w:rPr>
        <w:t>Drosophila</w:t>
      </w:r>
      <w:r w:rsidRPr="004763ED">
        <w:rPr>
          <w:rFonts w:ascii="Times New Roman" w:hAnsi="Times New Roman" w:cs="Times New Roman"/>
        </w:rPr>
        <w:t xml:space="preserve"> to express </w:t>
      </w:r>
      <w:proofErr w:type="gramStart"/>
      <w:r w:rsidRPr="004763ED">
        <w:rPr>
          <w:rFonts w:ascii="Times New Roman" w:hAnsi="Times New Roman" w:cs="Times New Roman"/>
        </w:rPr>
        <w:t>particular genes</w:t>
      </w:r>
      <w:proofErr w:type="gramEnd"/>
      <w:r w:rsidRPr="004763ED">
        <w:rPr>
          <w:rFonts w:ascii="Times New Roman" w:hAnsi="Times New Roman" w:cs="Times New Roman"/>
        </w:rPr>
        <w:t xml:space="preserve"> in defined tissues. There is a </w:t>
      </w:r>
      <w:r w:rsidRPr="004763ED">
        <w:t xml:space="preserve">free lab manual for Drosophila online (Drosophila Workers Unite by Michele </w:t>
      </w:r>
      <w:proofErr w:type="spellStart"/>
      <w:r w:rsidRPr="004763ED">
        <w:t>Markstein</w:t>
      </w:r>
      <w:proofErr w:type="spellEnd"/>
      <w:r w:rsidRPr="004763ED">
        <w:t xml:space="preserve"> </w:t>
      </w:r>
      <w:hyperlink r:id="rId39" w:history="1">
        <w:r w:rsidRPr="004763ED">
          <w:rPr>
            <w:rStyle w:val="Hyperlink"/>
            <w:color w:val="auto"/>
          </w:rPr>
          <w:t>http://marksteinlab.org/dwu/</w:t>
        </w:r>
      </w:hyperlink>
      <w:r w:rsidRPr="004763ED">
        <w:t xml:space="preserve"> ). This web site includes basic information on Drosophila care and crossing lines, as well as a description of the GAL4/UAS system. </w:t>
      </w:r>
      <w:r w:rsidRPr="004763ED">
        <w:rPr>
          <w:rFonts w:ascii="Times New Roman" w:eastAsia="Georgia" w:hAnsi="Times New Roman" w:cs="Times New Roman"/>
        </w:rPr>
        <w:t>In addition to science-based approach, this module lends itself to incorporation of engineering practices by potentially having students construct an apparatus for providing LED lights. By utilizing the assembly instructions provided they can learn to design and solder electronic parts. The students also learn how the a</w:t>
      </w:r>
      <w:r w:rsidRPr="004763ED">
        <w:rPr>
          <w:rFonts w:ascii="Times New Roman" w:hAnsi="Times New Roman" w:cs="Times New Roman"/>
        </w:rPr>
        <w:t>ll-trans-retinal (ATR) alters the sensitivity of the channel rhodopsin to light. The ATR is a cofactor for the which increases the sensitivity to light and increases single channel conductance (</w:t>
      </w:r>
      <w:proofErr w:type="spellStart"/>
      <w:r w:rsidRPr="004763ED">
        <w:rPr>
          <w:rFonts w:ascii="Times New Roman" w:hAnsi="Times New Roman" w:cs="Times New Roman"/>
        </w:rPr>
        <w:t>Dawydow</w:t>
      </w:r>
      <w:proofErr w:type="spellEnd"/>
      <w:r w:rsidRPr="004763ED">
        <w:rPr>
          <w:rFonts w:ascii="Times New Roman" w:hAnsi="Times New Roman" w:cs="Times New Roman"/>
        </w:rPr>
        <w:t xml:space="preserve"> et al., 2014).</w:t>
      </w:r>
    </w:p>
    <w:p w14:paraId="7D41486E" w14:textId="77777777" w:rsidR="004A7B41" w:rsidRPr="004763ED" w:rsidRDefault="004A7B41" w:rsidP="004A7B41">
      <w:pPr>
        <w:pStyle w:val="CommentText"/>
        <w:rPr>
          <w:rFonts w:ascii="Times New Roman" w:hAnsi="Times New Roman" w:cs="Times New Roman"/>
        </w:rPr>
      </w:pPr>
      <w:r w:rsidRPr="004763ED">
        <w:rPr>
          <w:rFonts w:ascii="Times New Roman" w:hAnsi="Times New Roman" w:cs="Times New Roman"/>
        </w:rPr>
        <w:t xml:space="preserve">There are </w:t>
      </w:r>
      <w:proofErr w:type="gramStart"/>
      <w:r w:rsidRPr="004763ED">
        <w:rPr>
          <w:rFonts w:ascii="Times New Roman" w:hAnsi="Times New Roman" w:cs="Times New Roman"/>
        </w:rPr>
        <w:t>a number of</w:t>
      </w:r>
      <w:proofErr w:type="gramEnd"/>
      <w:r w:rsidRPr="004763ED">
        <w:rPr>
          <w:rFonts w:ascii="Times New Roman" w:hAnsi="Times New Roman" w:cs="Times New Roman"/>
        </w:rPr>
        <w:t xml:space="preserve"> fun </w:t>
      </w:r>
      <w:r w:rsidRPr="004763ED">
        <w:rPr>
          <w:rFonts w:ascii="Times New Roman" w:hAnsi="Times New Roman" w:cs="Times New Roman"/>
          <w:i/>
          <w:iCs/>
        </w:rPr>
        <w:t>Drosophila</w:t>
      </w:r>
      <w:r w:rsidRPr="004763ED">
        <w:rPr>
          <w:rFonts w:ascii="Times New Roman" w:hAnsi="Times New Roman" w:cs="Times New Roman"/>
        </w:rPr>
        <w:t xml:space="preserve"> lines which can be ordered to use to examine specific behaviors. These could be quite fun for student engagement in a course. See </w:t>
      </w:r>
      <w:hyperlink r:id="rId40" w:history="1">
        <w:r w:rsidRPr="004763ED">
          <w:rPr>
            <w:rStyle w:val="Hyperlink"/>
            <w:rFonts w:ascii="Times New Roman" w:hAnsi="Times New Roman" w:cs="Times New Roman"/>
            <w:color w:val="auto"/>
          </w:rPr>
          <w:t>https://bdsc.indiana.edu/stocks/teach/teach_optogenetics.html</w:t>
        </w:r>
      </w:hyperlink>
    </w:p>
    <w:p w14:paraId="3B62FA04" w14:textId="77777777" w:rsidR="00CC270D" w:rsidRPr="004763ED" w:rsidRDefault="00ED702A">
      <w:pPr>
        <w:rPr>
          <w:rFonts w:ascii="Georgia" w:eastAsia="Georgia" w:hAnsi="Georgia" w:cs="Georgia"/>
        </w:rPr>
      </w:pPr>
      <w:r w:rsidRPr="004763ED">
        <w:rPr>
          <w:rFonts w:ascii="Georgia" w:eastAsia="Georgia" w:hAnsi="Georgia" w:cs="Georgia"/>
        </w:rPr>
        <w:t>If time and resources allow, there are many other variables that could be tested in addition to those listed in the procedures. Some suggestions include:</w:t>
      </w:r>
    </w:p>
    <w:p w14:paraId="5F1E35B5" w14:textId="77777777" w:rsidR="00CC270D" w:rsidRPr="004763ED" w:rsidRDefault="00ED702A">
      <w:pPr>
        <w:numPr>
          <w:ilvl w:val="0"/>
          <w:numId w:val="7"/>
        </w:numPr>
        <w:spacing w:after="0"/>
        <w:rPr>
          <w:rFonts w:ascii="Georgia" w:eastAsia="Georgia" w:hAnsi="Georgia" w:cs="Georgia"/>
        </w:rPr>
      </w:pPr>
      <w:r w:rsidRPr="004763ED">
        <w:rPr>
          <w:rFonts w:ascii="Georgia" w:eastAsia="Georgia" w:hAnsi="Georgia" w:cs="Georgia"/>
        </w:rPr>
        <w:t>More variations of temperature</w:t>
      </w:r>
    </w:p>
    <w:p w14:paraId="24FF3AD2" w14:textId="77777777" w:rsidR="00CC270D" w:rsidRPr="004763ED" w:rsidRDefault="00ED702A">
      <w:pPr>
        <w:numPr>
          <w:ilvl w:val="0"/>
          <w:numId w:val="7"/>
        </w:numPr>
        <w:spacing w:after="0"/>
        <w:rPr>
          <w:rFonts w:ascii="Georgia" w:eastAsia="Georgia" w:hAnsi="Georgia" w:cs="Georgia"/>
        </w:rPr>
      </w:pPr>
      <w:r w:rsidRPr="004763ED">
        <w:rPr>
          <w:rFonts w:ascii="Georgia" w:eastAsia="Georgia" w:hAnsi="Georgia" w:cs="Georgia"/>
        </w:rPr>
        <w:t>Various wavelengths of light, such as red light, green light, etc.</w:t>
      </w:r>
    </w:p>
    <w:p w14:paraId="6E804A80" w14:textId="77777777" w:rsidR="00CC270D" w:rsidRPr="004763ED" w:rsidRDefault="00ED702A">
      <w:pPr>
        <w:numPr>
          <w:ilvl w:val="0"/>
          <w:numId w:val="7"/>
        </w:numPr>
        <w:spacing w:after="0"/>
        <w:rPr>
          <w:rFonts w:ascii="Georgia" w:eastAsia="Georgia" w:hAnsi="Georgia" w:cs="Georgia"/>
        </w:rPr>
      </w:pPr>
      <w:r w:rsidRPr="004763ED">
        <w:rPr>
          <w:rFonts w:ascii="Georgia" w:eastAsia="Georgia" w:hAnsi="Georgia" w:cs="Georgia"/>
        </w:rPr>
        <w:t>Adult fruit flies</w:t>
      </w:r>
    </w:p>
    <w:p w14:paraId="4AB703E4" w14:textId="77777777" w:rsidR="00CC270D" w:rsidRPr="004763ED" w:rsidRDefault="00ED702A">
      <w:pPr>
        <w:numPr>
          <w:ilvl w:val="0"/>
          <w:numId w:val="7"/>
        </w:numPr>
        <w:spacing w:after="0"/>
        <w:rPr>
          <w:rFonts w:ascii="Georgia" w:eastAsia="Georgia" w:hAnsi="Georgia" w:cs="Georgia"/>
        </w:rPr>
      </w:pPr>
      <w:r w:rsidRPr="004763ED">
        <w:rPr>
          <w:rFonts w:ascii="Georgia" w:eastAsia="Georgia" w:hAnsi="Georgia" w:cs="Georgia"/>
        </w:rPr>
        <w:t>Longer or intermittent periods of light stimulus</w:t>
      </w:r>
    </w:p>
    <w:p w14:paraId="6A1D112D" w14:textId="77777777" w:rsidR="00CC270D" w:rsidRPr="004763ED" w:rsidRDefault="00ED702A">
      <w:pPr>
        <w:numPr>
          <w:ilvl w:val="0"/>
          <w:numId w:val="7"/>
        </w:numPr>
        <w:spacing w:after="0"/>
        <w:rPr>
          <w:rFonts w:ascii="Georgia" w:eastAsia="Georgia" w:hAnsi="Georgia" w:cs="Georgia"/>
        </w:rPr>
      </w:pPr>
      <w:r w:rsidRPr="004763ED">
        <w:rPr>
          <w:rFonts w:ascii="Georgia" w:eastAsia="Georgia" w:hAnsi="Georgia" w:cs="Georgia"/>
        </w:rPr>
        <w:t>If microscopes are available, body wall movements per x seconds could be observed as part of data collection</w:t>
      </w:r>
    </w:p>
    <w:p w14:paraId="7828D2E5" w14:textId="77777777" w:rsidR="00CC270D" w:rsidRPr="004763ED" w:rsidRDefault="00ED702A">
      <w:pPr>
        <w:numPr>
          <w:ilvl w:val="0"/>
          <w:numId w:val="7"/>
        </w:numPr>
        <w:spacing w:after="0"/>
        <w:rPr>
          <w:rFonts w:ascii="Georgia" w:eastAsia="Georgia" w:hAnsi="Georgia" w:cs="Georgia"/>
        </w:rPr>
      </w:pPr>
      <w:r w:rsidRPr="004763ED">
        <w:rPr>
          <w:rFonts w:ascii="Georgia" w:eastAsia="Georgia" w:hAnsi="Georgia" w:cs="Georgia"/>
        </w:rPr>
        <w:t xml:space="preserve">If microscopes are available, mouth hook movements can also be examined with and without light stimuli. See the following link for more information: </w:t>
      </w:r>
      <w:hyperlink r:id="rId41">
        <w:r w:rsidRPr="004763ED">
          <w:rPr>
            <w:rFonts w:ascii="Georgia" w:eastAsia="Georgia" w:hAnsi="Georgia" w:cs="Georgia"/>
            <w:u w:val="single"/>
          </w:rPr>
          <w:t>http://web.as.uky.edu/Biology/faculty/cooper/Education-optogenetics/Home-optogenetics.htm</w:t>
        </w:r>
      </w:hyperlink>
    </w:p>
    <w:p w14:paraId="512F9C71" w14:textId="77777777" w:rsidR="00CC270D" w:rsidRPr="004763ED" w:rsidRDefault="00ED702A">
      <w:pPr>
        <w:numPr>
          <w:ilvl w:val="0"/>
          <w:numId w:val="7"/>
        </w:numPr>
        <w:spacing w:after="0"/>
        <w:rPr>
          <w:rFonts w:ascii="Georgia" w:eastAsia="Georgia" w:hAnsi="Georgia" w:cs="Georgia"/>
        </w:rPr>
      </w:pPr>
      <w:r w:rsidRPr="004763ED">
        <w:rPr>
          <w:rFonts w:ascii="Georgia" w:eastAsia="Georgia" w:hAnsi="Georgia" w:cs="Georgia"/>
        </w:rPr>
        <w:t>There are many free resources available online. Students could possibly search for their own variables to test.</w:t>
      </w:r>
    </w:p>
    <w:p w14:paraId="2A9181A1" w14:textId="77777777" w:rsidR="00CC270D" w:rsidRPr="004763ED" w:rsidRDefault="00CC270D">
      <w:pPr>
        <w:spacing w:after="0"/>
        <w:ind w:left="720"/>
        <w:rPr>
          <w:rFonts w:ascii="Georgia" w:eastAsia="Georgia" w:hAnsi="Georgia" w:cs="Georgia"/>
        </w:rPr>
      </w:pPr>
    </w:p>
    <w:p w14:paraId="2B26CA84" w14:textId="77777777" w:rsidR="00CC270D" w:rsidRPr="004763ED" w:rsidRDefault="00ED702A">
      <w:pPr>
        <w:rPr>
          <w:rFonts w:ascii="Georgia" w:eastAsia="Georgia" w:hAnsi="Georgia" w:cs="Georgia"/>
        </w:rPr>
      </w:pPr>
      <w:r w:rsidRPr="004763ED">
        <w:rPr>
          <w:rFonts w:ascii="Georgia" w:eastAsia="Georgia" w:hAnsi="Georgia" w:cs="Georgia"/>
        </w:rPr>
        <w:t>In addition to science-based approach, this module lends itself to incorporation of engineering practices by potentially having students construct an apparatus for providing LED lights. By utilizing the assembly instructions provided below, they can learn to design and solder electronic parts.</w:t>
      </w:r>
    </w:p>
    <w:p w14:paraId="0A33F94E" w14:textId="77777777" w:rsidR="00CC270D" w:rsidRPr="004763ED" w:rsidRDefault="00CC270D">
      <w:pPr>
        <w:rPr>
          <w:rFonts w:ascii="Georgia" w:eastAsia="Georgia" w:hAnsi="Georgia" w:cs="Georgia"/>
        </w:rPr>
      </w:pPr>
    </w:p>
    <w:p w14:paraId="06EFE687" w14:textId="77777777" w:rsidR="00CC270D" w:rsidRPr="004763ED" w:rsidRDefault="00ED702A">
      <w:pPr>
        <w:spacing w:after="0" w:line="360" w:lineRule="auto"/>
        <w:rPr>
          <w:rFonts w:ascii="Georgia" w:eastAsia="Georgia" w:hAnsi="Georgia" w:cs="Georgia"/>
        </w:rPr>
      </w:pPr>
      <w:r w:rsidRPr="004763ED">
        <w:rPr>
          <w:rFonts w:ascii="Georgia" w:eastAsia="Georgia" w:hAnsi="Georgia" w:cs="Georgia"/>
        </w:rPr>
        <w:lastRenderedPageBreak/>
        <w:t>To facilitate discussion among students, the italic font below represents potential talking points or considerations for both phases of the module.</w:t>
      </w:r>
    </w:p>
    <w:p w14:paraId="3C6B7D91" w14:textId="77777777" w:rsidR="00CC270D" w:rsidRPr="004763ED" w:rsidRDefault="00CC270D">
      <w:pPr>
        <w:spacing w:after="0" w:line="360" w:lineRule="auto"/>
        <w:rPr>
          <w:rFonts w:ascii="Georgia" w:eastAsia="Georgia" w:hAnsi="Georgia" w:cs="Georgia"/>
        </w:rPr>
      </w:pPr>
    </w:p>
    <w:p w14:paraId="02BD0A2F" w14:textId="77777777" w:rsidR="00CC270D" w:rsidRPr="004763ED" w:rsidRDefault="00ED702A">
      <w:pPr>
        <w:spacing w:after="0" w:line="360" w:lineRule="auto"/>
        <w:rPr>
          <w:rFonts w:ascii="Georgia" w:eastAsia="Georgia" w:hAnsi="Georgia" w:cs="Georgia"/>
          <w:b/>
          <w:i/>
        </w:rPr>
      </w:pPr>
      <w:r w:rsidRPr="004763ED">
        <w:rPr>
          <w:rFonts w:ascii="Georgia" w:eastAsia="Georgia" w:hAnsi="Georgia" w:cs="Georgia"/>
          <w:b/>
          <w:i/>
        </w:rPr>
        <w:t>Discussion for Experimental Phase</w:t>
      </w:r>
    </w:p>
    <w:p w14:paraId="293C4CC5" w14:textId="77777777" w:rsidR="00CC270D" w:rsidRPr="004763ED" w:rsidRDefault="00CC270D" w:rsidP="005271A8">
      <w:pPr>
        <w:spacing w:after="0" w:line="360" w:lineRule="auto"/>
        <w:rPr>
          <w:rFonts w:ascii="Georgia" w:eastAsia="Georgia" w:hAnsi="Georgia" w:cs="Georgia"/>
        </w:rPr>
      </w:pPr>
    </w:p>
    <w:p w14:paraId="068482A4" w14:textId="55E3ADA8" w:rsidR="00A44300" w:rsidRPr="004763ED" w:rsidRDefault="00A44300" w:rsidP="005271A8">
      <w:pPr>
        <w:numPr>
          <w:ilvl w:val="0"/>
          <w:numId w:val="8"/>
        </w:numPr>
        <w:spacing w:after="0" w:line="360" w:lineRule="auto"/>
        <w:ind w:left="0" w:firstLine="0"/>
        <w:rPr>
          <w:rFonts w:ascii="Georgia" w:eastAsia="Georgia" w:hAnsi="Georgia" w:cs="Georgia"/>
        </w:rPr>
      </w:pPr>
      <w:r w:rsidRPr="004763ED">
        <w:rPr>
          <w:rFonts w:ascii="Georgia" w:eastAsia="Georgia" w:hAnsi="Georgia" w:cs="Georgia"/>
        </w:rPr>
        <w:t>How did the fluorescence differ in the larvae from the various UAS-GFP crossed in the first experiment?</w:t>
      </w:r>
      <w:r w:rsidRPr="004763ED">
        <w:rPr>
          <w:rFonts w:ascii="Georgia" w:eastAsia="Georgia" w:hAnsi="Georgia" w:cs="Georgia"/>
        </w:rPr>
        <w:br/>
      </w:r>
      <w:r w:rsidRPr="004763ED">
        <w:rPr>
          <w:rFonts w:ascii="Georgia" w:eastAsia="Georgia" w:hAnsi="Georgia" w:cs="Georgia"/>
          <w:i/>
          <w:iCs/>
        </w:rPr>
        <w:t>The specific tissues that are fluorescent should vary with the GAL4 drivers used. Each GAL4 driver includes transcriptional regulatory sequences (enhancers) from a particular gene with specific expression. Specific lines are recommended to give fluorescence in motor neurons and in body wall muscle, but there are many other available GAL4 driver lines that can be used to test other neuron subsets or other tissues.</w:t>
      </w:r>
      <w:r w:rsidRPr="004763ED">
        <w:rPr>
          <w:rFonts w:ascii="Georgia" w:eastAsia="Georgia" w:hAnsi="Georgia" w:cs="Georgia"/>
          <w:i/>
          <w:iCs/>
        </w:rPr>
        <w:br/>
      </w:r>
    </w:p>
    <w:p w14:paraId="24947E22" w14:textId="3645AB96" w:rsidR="00A44300" w:rsidRPr="004763ED" w:rsidRDefault="00A44300" w:rsidP="005271A8">
      <w:pPr>
        <w:numPr>
          <w:ilvl w:val="0"/>
          <w:numId w:val="8"/>
        </w:numPr>
        <w:spacing w:after="0" w:line="360" w:lineRule="auto"/>
        <w:ind w:left="0" w:firstLine="0"/>
        <w:rPr>
          <w:rFonts w:ascii="Georgia" w:eastAsia="Georgia" w:hAnsi="Georgia" w:cs="Georgia"/>
        </w:rPr>
      </w:pPr>
      <w:r w:rsidRPr="004763ED">
        <w:rPr>
          <w:rFonts w:ascii="Georgia" w:eastAsia="Georgia" w:hAnsi="Georgia" w:cs="Georgia"/>
        </w:rPr>
        <w:t>Why would you expect no fluorescence in flies carrying only the UAS-GFP transgene?</w:t>
      </w:r>
      <w:r w:rsidRPr="004763ED">
        <w:rPr>
          <w:rFonts w:ascii="Georgia" w:eastAsia="Georgia" w:hAnsi="Georgia" w:cs="Georgia"/>
        </w:rPr>
        <w:br/>
      </w:r>
      <w:r w:rsidRPr="004763ED">
        <w:rPr>
          <w:rFonts w:ascii="Georgia" w:eastAsia="Georgia" w:hAnsi="Georgia" w:cs="Georgia"/>
          <w:i/>
          <w:iCs/>
        </w:rPr>
        <w:t>The UAS-GFP line contains the coding sequence for the fluorescent protein in its genome, but there is no expression of the gene without GAL4 protein present.</w:t>
      </w:r>
      <w:r w:rsidRPr="004763ED">
        <w:rPr>
          <w:rFonts w:ascii="Georgia" w:eastAsia="Georgia" w:hAnsi="Georgia" w:cs="Georgia"/>
          <w:i/>
          <w:iCs/>
        </w:rPr>
        <w:br/>
      </w:r>
    </w:p>
    <w:p w14:paraId="0959F50B" w14:textId="77777777" w:rsidR="00CC270D" w:rsidRPr="004763ED" w:rsidRDefault="00ED702A" w:rsidP="005271A8">
      <w:pPr>
        <w:numPr>
          <w:ilvl w:val="0"/>
          <w:numId w:val="8"/>
        </w:numPr>
        <w:tabs>
          <w:tab w:val="left" w:pos="630"/>
        </w:tabs>
        <w:spacing w:after="0" w:line="360" w:lineRule="auto"/>
        <w:ind w:left="0" w:firstLine="0"/>
        <w:rPr>
          <w:rFonts w:ascii="Georgia" w:eastAsia="Georgia" w:hAnsi="Georgia" w:cs="Georgia"/>
        </w:rPr>
      </w:pPr>
      <w:r w:rsidRPr="004763ED">
        <w:rPr>
          <w:rFonts w:ascii="Georgia" w:eastAsia="Georgia" w:hAnsi="Georgia" w:cs="Georgia"/>
        </w:rPr>
        <w:t>How did light affect crawling behavior in the larvae?</w:t>
      </w:r>
    </w:p>
    <w:p w14:paraId="5B1A5873" w14:textId="77777777" w:rsidR="00CC270D" w:rsidRPr="004763ED" w:rsidRDefault="00ED702A" w:rsidP="005271A8">
      <w:pPr>
        <w:tabs>
          <w:tab w:val="left" w:pos="630"/>
        </w:tabs>
        <w:spacing w:after="0" w:line="360" w:lineRule="auto"/>
        <w:rPr>
          <w:rFonts w:ascii="Georgia" w:eastAsia="Georgia" w:hAnsi="Georgia" w:cs="Georgia"/>
          <w:i/>
        </w:rPr>
      </w:pPr>
      <w:r w:rsidRPr="004763ED">
        <w:rPr>
          <w:rFonts w:ascii="Georgia" w:eastAsia="Georgia" w:hAnsi="Georgia" w:cs="Georgia"/>
          <w:i/>
        </w:rPr>
        <w:t>We suggest allowing students to communicate their results at this point.</w:t>
      </w:r>
    </w:p>
    <w:p w14:paraId="1CC00920" w14:textId="77777777" w:rsidR="00CC270D" w:rsidRPr="004763ED" w:rsidRDefault="00CC270D" w:rsidP="005271A8">
      <w:pPr>
        <w:spacing w:after="0" w:line="360" w:lineRule="auto"/>
        <w:rPr>
          <w:rFonts w:ascii="Georgia" w:eastAsia="Georgia" w:hAnsi="Georgia" w:cs="Georgia"/>
          <w:i/>
        </w:rPr>
      </w:pPr>
    </w:p>
    <w:p w14:paraId="0E2ABFD5" w14:textId="77777777" w:rsidR="00CC270D" w:rsidRPr="004763ED" w:rsidRDefault="00ED702A" w:rsidP="005271A8">
      <w:pPr>
        <w:numPr>
          <w:ilvl w:val="0"/>
          <w:numId w:val="8"/>
        </w:numPr>
        <w:tabs>
          <w:tab w:val="left" w:pos="630"/>
        </w:tabs>
        <w:spacing w:after="0" w:line="360" w:lineRule="auto"/>
        <w:ind w:left="0" w:firstLine="0"/>
        <w:rPr>
          <w:rFonts w:ascii="Georgia" w:eastAsia="Georgia" w:hAnsi="Georgia" w:cs="Georgia"/>
        </w:rPr>
      </w:pPr>
      <w:r w:rsidRPr="004763ED">
        <w:rPr>
          <w:rFonts w:ascii="Georgia" w:eastAsia="Georgia" w:hAnsi="Georgia" w:cs="Georgia"/>
        </w:rPr>
        <w:t>What causes the larvae to respond to light?</w:t>
      </w:r>
    </w:p>
    <w:p w14:paraId="190E127E" w14:textId="106A288B" w:rsidR="00CC270D" w:rsidRPr="004763ED" w:rsidRDefault="00ED702A" w:rsidP="005271A8">
      <w:pPr>
        <w:tabs>
          <w:tab w:val="left" w:pos="630"/>
        </w:tabs>
        <w:spacing w:after="0" w:line="360" w:lineRule="auto"/>
        <w:rPr>
          <w:rFonts w:ascii="Georgia" w:eastAsia="Georgia" w:hAnsi="Georgia" w:cs="Georgia"/>
          <w:i/>
        </w:rPr>
      </w:pPr>
      <w:r w:rsidRPr="004763ED">
        <w:rPr>
          <w:rFonts w:ascii="Georgia" w:eastAsia="Georgia" w:hAnsi="Georgia" w:cs="Georgia"/>
          <w:i/>
        </w:rPr>
        <w:t xml:space="preserve">The larvae are offspring of fruit flies that have been genetically modified to express </w:t>
      </w:r>
    </w:p>
    <w:p w14:paraId="4BE82385" w14:textId="5C16D414" w:rsidR="00CC270D" w:rsidRPr="004763ED" w:rsidRDefault="00ED702A" w:rsidP="005271A8">
      <w:pPr>
        <w:spacing w:after="0" w:line="360" w:lineRule="auto"/>
        <w:rPr>
          <w:rFonts w:ascii="Georgia" w:eastAsia="Georgia" w:hAnsi="Georgia" w:cs="Georgia"/>
          <w:i/>
        </w:rPr>
      </w:pPr>
      <w:proofErr w:type="spellStart"/>
      <w:r w:rsidRPr="004763ED">
        <w:rPr>
          <w:rFonts w:ascii="Georgia" w:eastAsia="Georgia" w:hAnsi="Georgia" w:cs="Georgia"/>
          <w:i/>
        </w:rPr>
        <w:t>channelrhodopsin</w:t>
      </w:r>
      <w:proofErr w:type="spellEnd"/>
      <w:r w:rsidRPr="004763ED">
        <w:rPr>
          <w:rFonts w:ascii="Georgia" w:eastAsia="Georgia" w:hAnsi="Georgia" w:cs="Georgia"/>
          <w:i/>
        </w:rPr>
        <w:t>. The young larvae (instar stages 1, 2 and early 3rd) are negative</w:t>
      </w:r>
      <w:r w:rsidR="00983F89" w:rsidRPr="004763ED">
        <w:rPr>
          <w:rFonts w:ascii="Georgia" w:eastAsia="Georgia" w:hAnsi="Georgia" w:cs="Georgia"/>
          <w:i/>
        </w:rPr>
        <w:t>ly</w:t>
      </w:r>
    </w:p>
    <w:p w14:paraId="23A7848D" w14:textId="77777777" w:rsidR="00CC270D" w:rsidRPr="004763ED" w:rsidRDefault="00ED702A" w:rsidP="005271A8">
      <w:pPr>
        <w:tabs>
          <w:tab w:val="left" w:pos="630"/>
        </w:tabs>
        <w:spacing w:after="0" w:line="360" w:lineRule="auto"/>
        <w:rPr>
          <w:rFonts w:ascii="Georgia" w:eastAsia="Georgia" w:hAnsi="Georgia" w:cs="Georgia"/>
          <w:i/>
        </w:rPr>
      </w:pPr>
      <w:r w:rsidRPr="004763ED">
        <w:rPr>
          <w:rFonts w:ascii="Georgia" w:eastAsia="Georgia" w:hAnsi="Georgia" w:cs="Georgia"/>
          <w:i/>
        </w:rPr>
        <w:t>phototactic. They tend to go away from light, even the intense blue light. Late 3rd</w:t>
      </w:r>
    </w:p>
    <w:p w14:paraId="25123240" w14:textId="25C3C6E2" w:rsidR="00CC270D" w:rsidRPr="004763ED" w:rsidRDefault="00ED702A" w:rsidP="005271A8">
      <w:pPr>
        <w:spacing w:after="0" w:line="360" w:lineRule="auto"/>
        <w:rPr>
          <w:rFonts w:ascii="Georgia" w:eastAsia="Georgia" w:hAnsi="Georgia" w:cs="Georgia"/>
          <w:i/>
        </w:rPr>
      </w:pPr>
      <w:proofErr w:type="gramStart"/>
      <w:r w:rsidRPr="004763ED">
        <w:rPr>
          <w:rFonts w:ascii="Georgia" w:eastAsia="Georgia" w:hAnsi="Georgia" w:cs="Georgia"/>
          <w:i/>
        </w:rPr>
        <w:t>instar</w:t>
      </w:r>
      <w:proofErr w:type="gramEnd"/>
      <w:r w:rsidRPr="004763ED">
        <w:rPr>
          <w:rFonts w:ascii="Georgia" w:eastAsia="Georgia" w:hAnsi="Georgia" w:cs="Georgia"/>
          <w:i/>
        </w:rPr>
        <w:t xml:space="preserve"> are positive</w:t>
      </w:r>
      <w:r w:rsidR="00983F89" w:rsidRPr="004763ED">
        <w:rPr>
          <w:rFonts w:ascii="Georgia" w:eastAsia="Georgia" w:hAnsi="Georgia" w:cs="Georgia"/>
          <w:i/>
        </w:rPr>
        <w:t>ly</w:t>
      </w:r>
      <w:r w:rsidRPr="004763ED">
        <w:rPr>
          <w:rFonts w:ascii="Georgia" w:eastAsia="Georgia" w:hAnsi="Georgia" w:cs="Georgia"/>
          <w:i/>
        </w:rPr>
        <w:t xml:space="preserve"> phototactic</w:t>
      </w:r>
      <w:r w:rsidR="00983F89" w:rsidRPr="004763ED">
        <w:rPr>
          <w:rFonts w:ascii="Georgia" w:eastAsia="Georgia" w:hAnsi="Georgia" w:cs="Georgia"/>
          <w:i/>
        </w:rPr>
        <w:t xml:space="preserve"> toward moderate white light,</w:t>
      </w:r>
      <w:r w:rsidRPr="004763ED">
        <w:rPr>
          <w:rFonts w:ascii="Georgia" w:eastAsia="Georgia" w:hAnsi="Georgia" w:cs="Georgia"/>
          <w:i/>
        </w:rPr>
        <w:t xml:space="preserve"> but </w:t>
      </w:r>
      <w:r w:rsidR="00983F89" w:rsidRPr="004763ED">
        <w:rPr>
          <w:rFonts w:ascii="Georgia" w:eastAsia="Georgia" w:hAnsi="Georgia" w:cs="Georgia"/>
          <w:i/>
        </w:rPr>
        <w:t>less so</w:t>
      </w:r>
      <w:r w:rsidRPr="004763ED">
        <w:rPr>
          <w:rFonts w:ascii="Georgia" w:eastAsia="Georgia" w:hAnsi="Georgia" w:cs="Georgia"/>
          <w:i/>
        </w:rPr>
        <w:t xml:space="preserve"> for the</w:t>
      </w:r>
      <w:r w:rsidR="005271A8">
        <w:rPr>
          <w:rFonts w:ascii="Georgia" w:eastAsia="Georgia" w:hAnsi="Georgia" w:cs="Georgia"/>
          <w:i/>
        </w:rPr>
        <w:t xml:space="preserve"> </w:t>
      </w:r>
      <w:r w:rsidRPr="004763ED">
        <w:rPr>
          <w:rFonts w:ascii="Georgia" w:eastAsia="Georgia" w:hAnsi="Georgia" w:cs="Georgia"/>
          <w:i/>
        </w:rPr>
        <w:t>intense</w:t>
      </w:r>
      <w:r w:rsidR="005271A8">
        <w:rPr>
          <w:rFonts w:ascii="Georgia" w:eastAsia="Georgia" w:hAnsi="Georgia" w:cs="Georgia"/>
          <w:i/>
        </w:rPr>
        <w:t xml:space="preserve"> </w:t>
      </w:r>
      <w:r w:rsidRPr="004763ED">
        <w:rPr>
          <w:rFonts w:ascii="Georgia" w:eastAsia="Georgia" w:hAnsi="Georgia" w:cs="Georgia"/>
          <w:i/>
        </w:rPr>
        <w:t>blue ligh</w:t>
      </w:r>
      <w:r w:rsidR="005271A8">
        <w:rPr>
          <w:rFonts w:ascii="Georgia" w:eastAsia="Georgia" w:hAnsi="Georgia" w:cs="Georgia"/>
          <w:i/>
        </w:rPr>
        <w:t>t</w:t>
      </w:r>
      <w:r w:rsidRPr="004763ED">
        <w:rPr>
          <w:rFonts w:ascii="Georgia" w:eastAsia="Georgia" w:hAnsi="Georgia" w:cs="Georgia"/>
          <w:i/>
        </w:rPr>
        <w:t xml:space="preserve">. The natural positive phototactic behavior promotes the larvae to crawl out of the food up the side of containers to then form a pupa out of the food. (An example of this can be seen in nature in a rotting fruit; </w:t>
      </w:r>
      <w:r w:rsidR="005271A8" w:rsidRPr="004763ED">
        <w:rPr>
          <w:rFonts w:ascii="Georgia" w:eastAsia="Georgia" w:hAnsi="Georgia" w:cs="Georgia"/>
          <w:i/>
        </w:rPr>
        <w:t>otherwise,</w:t>
      </w:r>
      <w:r w:rsidRPr="004763ED">
        <w:rPr>
          <w:rFonts w:ascii="Georgia" w:eastAsia="Georgia" w:hAnsi="Georgia" w:cs="Georgia"/>
          <w:i/>
        </w:rPr>
        <w:t xml:space="preserve"> the pupa might drown.) The light is absorbed by the retinal which then promotes opening the ion channel (</w:t>
      </w:r>
      <w:proofErr w:type="spellStart"/>
      <w:r w:rsidRPr="004763ED">
        <w:rPr>
          <w:rFonts w:ascii="Georgia" w:eastAsia="Georgia" w:hAnsi="Georgia" w:cs="Georgia"/>
          <w:i/>
        </w:rPr>
        <w:t>ChR</w:t>
      </w:r>
      <w:proofErr w:type="spellEnd"/>
      <w:r w:rsidRPr="004763ED">
        <w:rPr>
          <w:rFonts w:ascii="Georgia" w:eastAsia="Georgia" w:hAnsi="Georgia" w:cs="Georgia"/>
          <w:i/>
        </w:rPr>
        <w:t xml:space="preserve">). This excites the motor </w:t>
      </w:r>
      <w:proofErr w:type="gramStart"/>
      <w:r w:rsidRPr="004763ED">
        <w:rPr>
          <w:rFonts w:ascii="Georgia" w:eastAsia="Georgia" w:hAnsi="Georgia" w:cs="Georgia"/>
          <w:i/>
        </w:rPr>
        <w:t>neuron</w:t>
      </w:r>
      <w:proofErr w:type="gramEnd"/>
      <w:r w:rsidRPr="004763ED">
        <w:rPr>
          <w:rFonts w:ascii="Georgia" w:eastAsia="Georgia" w:hAnsi="Georgia" w:cs="Georgia"/>
          <w:i/>
        </w:rPr>
        <w:t xml:space="preserve"> and the muscle will be stimulated; the channel lets Na+ and Ca2+ ions into the cell and it depolarizes the neuron. The neuron fires action potentials due to activating the voltage gated Na+ channels from the depolarization. The neuron then relays transmitter on to the muscles. In Drosophila the chemical is glutamate. This excites the muscles </w:t>
      </w:r>
      <w:proofErr w:type="gramStart"/>
      <w:r w:rsidRPr="004763ED">
        <w:rPr>
          <w:rFonts w:ascii="Georgia" w:eastAsia="Georgia" w:hAnsi="Georgia" w:cs="Georgia"/>
          <w:i/>
        </w:rPr>
        <w:t>cells</w:t>
      </w:r>
      <w:proofErr w:type="gramEnd"/>
      <w:r w:rsidRPr="004763ED">
        <w:rPr>
          <w:rFonts w:ascii="Georgia" w:eastAsia="Georgia" w:hAnsi="Georgia" w:cs="Georgia"/>
          <w:i/>
        </w:rPr>
        <w:t xml:space="preserve"> and the body wall will </w:t>
      </w:r>
      <w:r w:rsidRPr="004763ED">
        <w:rPr>
          <w:rFonts w:ascii="Georgia" w:eastAsia="Georgia" w:hAnsi="Georgia" w:cs="Georgia"/>
          <w:i/>
        </w:rPr>
        <w:lastRenderedPageBreak/>
        <w:t xml:space="preserve">contract. </w:t>
      </w:r>
      <w:proofErr w:type="gramStart"/>
      <w:r w:rsidRPr="004763ED">
        <w:rPr>
          <w:rFonts w:ascii="Georgia" w:eastAsia="Georgia" w:hAnsi="Georgia" w:cs="Georgia"/>
          <w:i/>
        </w:rPr>
        <w:t>As long as</w:t>
      </w:r>
      <w:proofErr w:type="gramEnd"/>
      <w:r w:rsidRPr="004763ED">
        <w:rPr>
          <w:rFonts w:ascii="Georgia" w:eastAsia="Georgia" w:hAnsi="Georgia" w:cs="Georgia"/>
          <w:i/>
        </w:rPr>
        <w:t xml:space="preserve"> the light is on, this process will likely keep happening. Once the light is off then the cells will reset the ionic balance by exchanging and pumping ions across the </w:t>
      </w:r>
    </w:p>
    <w:p w14:paraId="461E7E51"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membrane and the original state </w:t>
      </w:r>
      <w:proofErr w:type="gramStart"/>
      <w:r w:rsidRPr="004763ED">
        <w:rPr>
          <w:rFonts w:ascii="Georgia" w:eastAsia="Georgia" w:hAnsi="Georgia" w:cs="Georgia"/>
          <w:i/>
        </w:rPr>
        <w:t>is</w:t>
      </w:r>
      <w:proofErr w:type="gramEnd"/>
      <w:r w:rsidRPr="004763ED">
        <w:rPr>
          <w:rFonts w:ascii="Georgia" w:eastAsia="Georgia" w:hAnsi="Georgia" w:cs="Georgia"/>
          <w:i/>
        </w:rPr>
        <w:t xml:space="preserve"> regained.</w:t>
      </w:r>
    </w:p>
    <w:p w14:paraId="1AE0C4B1" w14:textId="77777777" w:rsidR="00CC270D" w:rsidRPr="004763ED" w:rsidRDefault="00ED702A" w:rsidP="005271A8">
      <w:pPr>
        <w:spacing w:after="0" w:line="360" w:lineRule="auto"/>
        <w:rPr>
          <w:rFonts w:ascii="Georgia" w:eastAsia="Georgia" w:hAnsi="Georgia" w:cs="Georgia"/>
        </w:rPr>
      </w:pPr>
      <w:r w:rsidRPr="004763ED">
        <w:rPr>
          <w:rFonts w:ascii="Georgia" w:eastAsia="Georgia" w:hAnsi="Georgia" w:cs="Georgia"/>
        </w:rPr>
        <w:tab/>
      </w:r>
    </w:p>
    <w:p w14:paraId="3BE676EB" w14:textId="77777777" w:rsidR="00CC270D" w:rsidRPr="004763ED" w:rsidRDefault="00ED702A" w:rsidP="005271A8">
      <w:pPr>
        <w:numPr>
          <w:ilvl w:val="0"/>
          <w:numId w:val="8"/>
        </w:numPr>
        <w:spacing w:after="0" w:line="360" w:lineRule="auto"/>
        <w:ind w:left="0" w:firstLine="0"/>
        <w:rPr>
          <w:rFonts w:ascii="Georgia" w:eastAsia="Georgia" w:hAnsi="Georgia" w:cs="Georgia"/>
        </w:rPr>
      </w:pPr>
      <w:r w:rsidRPr="004763ED">
        <w:rPr>
          <w:rFonts w:ascii="Georgia" w:eastAsia="Georgia" w:hAnsi="Georgia" w:cs="Georgia"/>
        </w:rPr>
        <w:t xml:space="preserve">What is </w:t>
      </w:r>
      <w:proofErr w:type="spellStart"/>
      <w:r w:rsidRPr="004763ED">
        <w:rPr>
          <w:rFonts w:ascii="Georgia" w:eastAsia="Georgia" w:hAnsi="Georgia" w:cs="Georgia"/>
        </w:rPr>
        <w:t>channelrhodopsin</w:t>
      </w:r>
      <w:proofErr w:type="spellEnd"/>
      <w:r w:rsidRPr="004763ED">
        <w:rPr>
          <w:rFonts w:ascii="Georgia" w:eastAsia="Georgia" w:hAnsi="Georgia" w:cs="Georgia"/>
        </w:rPr>
        <w:t xml:space="preserve">? In what organism did </w:t>
      </w:r>
      <w:proofErr w:type="spellStart"/>
      <w:r w:rsidRPr="004763ED">
        <w:rPr>
          <w:rFonts w:ascii="Georgia" w:eastAsia="Georgia" w:hAnsi="Georgia" w:cs="Georgia"/>
        </w:rPr>
        <w:t>channelrhodopsin</w:t>
      </w:r>
      <w:proofErr w:type="spellEnd"/>
      <w:r w:rsidRPr="004763ED">
        <w:rPr>
          <w:rFonts w:ascii="Georgia" w:eastAsia="Georgia" w:hAnsi="Georgia" w:cs="Georgia"/>
        </w:rPr>
        <w:t xml:space="preserve"> originate?</w:t>
      </w:r>
    </w:p>
    <w:p w14:paraId="136CED31" w14:textId="62B18100"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A light-sensitive ion channel. A gene coding for the light sensitive ion channel was </w:t>
      </w:r>
    </w:p>
    <w:p w14:paraId="54D41FC8"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taken from algae and then put into other genomes to examine the possibilities of </w:t>
      </w:r>
    </w:p>
    <w:p w14:paraId="68D41139"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controlling the cells with light. This is now able to be accomplished in isolated cell </w:t>
      </w:r>
    </w:p>
    <w:p w14:paraId="2AA5A22F"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types, rodent cells in the animal as well as transgenic crosses of Drosophila and other </w:t>
      </w:r>
    </w:p>
    <w:p w14:paraId="2F4B9CD2"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model animals. The “History” section of the following link provides useful information:</w:t>
      </w:r>
    </w:p>
    <w:p w14:paraId="02CC0387" w14:textId="77777777" w:rsidR="00CC270D" w:rsidRPr="004763ED" w:rsidRDefault="00D814E8" w:rsidP="005271A8">
      <w:pPr>
        <w:spacing w:after="0" w:line="360" w:lineRule="auto"/>
        <w:rPr>
          <w:rFonts w:ascii="Georgia" w:eastAsia="Georgia" w:hAnsi="Georgia" w:cs="Georgia"/>
          <w:i/>
        </w:rPr>
      </w:pPr>
      <w:hyperlink r:id="rId42">
        <w:r w:rsidR="00ED702A" w:rsidRPr="004763ED">
          <w:rPr>
            <w:rFonts w:ascii="Georgia" w:eastAsia="Georgia" w:hAnsi="Georgia" w:cs="Georgia"/>
            <w:i/>
            <w:u w:val="single"/>
          </w:rPr>
          <w:t>https://en.wikipedia.org/wiki/Channelrhodopsin</w:t>
        </w:r>
      </w:hyperlink>
    </w:p>
    <w:p w14:paraId="67B00059" w14:textId="77777777" w:rsidR="00CC270D" w:rsidRPr="004763ED" w:rsidRDefault="00ED702A" w:rsidP="005271A8">
      <w:pPr>
        <w:spacing w:after="0" w:line="360" w:lineRule="auto"/>
        <w:rPr>
          <w:rFonts w:ascii="Georgia" w:eastAsia="Georgia" w:hAnsi="Georgia" w:cs="Georgia"/>
        </w:rPr>
      </w:pPr>
      <w:r w:rsidRPr="004763ED">
        <w:rPr>
          <w:rFonts w:ascii="Georgia" w:eastAsia="Georgia" w:hAnsi="Georgia" w:cs="Georgia"/>
        </w:rPr>
        <w:tab/>
      </w:r>
    </w:p>
    <w:p w14:paraId="660A39E9" w14:textId="77777777" w:rsidR="00CC270D" w:rsidRPr="004763ED" w:rsidRDefault="00ED702A" w:rsidP="005271A8">
      <w:pPr>
        <w:numPr>
          <w:ilvl w:val="0"/>
          <w:numId w:val="8"/>
        </w:numPr>
        <w:spacing w:after="0" w:line="360" w:lineRule="auto"/>
        <w:ind w:left="0" w:firstLine="0"/>
        <w:rPr>
          <w:rFonts w:ascii="Georgia" w:eastAsia="Georgia" w:hAnsi="Georgia" w:cs="Georgia"/>
        </w:rPr>
      </w:pPr>
      <w:r w:rsidRPr="004763ED">
        <w:rPr>
          <w:rFonts w:ascii="Georgia" w:eastAsia="Georgia" w:hAnsi="Georgia" w:cs="Georgia"/>
        </w:rPr>
        <w:t xml:space="preserve">Did a diet </w:t>
      </w:r>
      <w:proofErr w:type="gramStart"/>
      <w:r w:rsidRPr="004763ED">
        <w:rPr>
          <w:rFonts w:ascii="Georgia" w:eastAsia="Georgia" w:hAnsi="Georgia" w:cs="Georgia"/>
        </w:rPr>
        <w:t>containing</w:t>
      </w:r>
      <w:proofErr w:type="gramEnd"/>
      <w:r w:rsidRPr="004763ED">
        <w:rPr>
          <w:rFonts w:ascii="Georgia" w:eastAsia="Georgia" w:hAnsi="Georgia" w:cs="Georgia"/>
        </w:rPr>
        <w:t xml:space="preserve"> ATR change larvae behavior? What about temperature? Why would temperature affect metabolism in larvae?</w:t>
      </w:r>
    </w:p>
    <w:p w14:paraId="315C9FD9" w14:textId="4EAEBFFB"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All-trans retinal (ATR) is a cofactor to </w:t>
      </w:r>
      <w:proofErr w:type="spellStart"/>
      <w:r w:rsidRPr="004763ED">
        <w:rPr>
          <w:rFonts w:ascii="Georgia" w:eastAsia="Georgia" w:hAnsi="Georgia" w:cs="Georgia"/>
          <w:i/>
        </w:rPr>
        <w:t>channelrhodopsin</w:t>
      </w:r>
      <w:proofErr w:type="spellEnd"/>
      <w:r w:rsidRPr="004763ED">
        <w:rPr>
          <w:rFonts w:ascii="Georgia" w:eastAsia="Georgia" w:hAnsi="Georgia" w:cs="Georgia"/>
          <w:i/>
        </w:rPr>
        <w:t>. In turn, metabolism is</w:t>
      </w:r>
    </w:p>
    <w:p w14:paraId="496D1981"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necessary for making proteins such as </w:t>
      </w:r>
      <w:proofErr w:type="spellStart"/>
      <w:r w:rsidRPr="004763ED">
        <w:rPr>
          <w:rFonts w:ascii="Georgia" w:eastAsia="Georgia" w:hAnsi="Georgia" w:cs="Georgia"/>
          <w:i/>
        </w:rPr>
        <w:t>channelrhodopsin</w:t>
      </w:r>
      <w:proofErr w:type="spellEnd"/>
      <w:r w:rsidRPr="004763ED">
        <w:rPr>
          <w:rFonts w:ascii="Georgia" w:eastAsia="Georgia" w:hAnsi="Georgia" w:cs="Georgia"/>
          <w:i/>
        </w:rPr>
        <w:t xml:space="preserve">. All the enzymes and cellular </w:t>
      </w:r>
    </w:p>
    <w:p w14:paraId="79784340"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machinery </w:t>
      </w:r>
      <w:proofErr w:type="gramStart"/>
      <w:r w:rsidRPr="004763ED">
        <w:rPr>
          <w:rFonts w:ascii="Georgia" w:eastAsia="Georgia" w:hAnsi="Georgia" w:cs="Georgia"/>
          <w:i/>
        </w:rPr>
        <w:t>are</w:t>
      </w:r>
      <w:proofErr w:type="gramEnd"/>
      <w:r w:rsidRPr="004763ED">
        <w:rPr>
          <w:rFonts w:ascii="Georgia" w:eastAsia="Georgia" w:hAnsi="Georgia" w:cs="Georgia"/>
          <w:i/>
        </w:rPr>
        <w:t xml:space="preserve"> controlled by temperature. For example, one reason to store milk or </w:t>
      </w:r>
    </w:p>
    <w:p w14:paraId="15B8E2D7"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food in a refrigerator or in a freezer is to keep the bacteria from multiplying on your </w:t>
      </w:r>
    </w:p>
    <w:p w14:paraId="70E31DDB"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food. With larvae being ectotherms, temperature in the external environment would </w:t>
      </w:r>
    </w:p>
    <w:p w14:paraId="53FD4CE6"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play a role in metabolism rate. </w:t>
      </w:r>
    </w:p>
    <w:p w14:paraId="377BF496" w14:textId="77777777" w:rsidR="00CC270D" w:rsidRPr="004763ED" w:rsidRDefault="00CC270D" w:rsidP="005271A8">
      <w:pPr>
        <w:spacing w:after="0" w:line="360" w:lineRule="auto"/>
        <w:rPr>
          <w:rFonts w:ascii="Georgia" w:eastAsia="Georgia" w:hAnsi="Georgia" w:cs="Georgia"/>
        </w:rPr>
      </w:pPr>
    </w:p>
    <w:p w14:paraId="296300F3" w14:textId="77777777" w:rsidR="00CC270D" w:rsidRPr="004763ED" w:rsidRDefault="00ED702A" w:rsidP="005271A8">
      <w:pPr>
        <w:numPr>
          <w:ilvl w:val="0"/>
          <w:numId w:val="8"/>
        </w:numPr>
        <w:spacing w:after="0" w:line="360" w:lineRule="auto"/>
        <w:ind w:left="0" w:firstLine="0"/>
        <w:rPr>
          <w:rFonts w:ascii="Georgia" w:eastAsia="Georgia" w:hAnsi="Georgia" w:cs="Georgia"/>
        </w:rPr>
      </w:pPr>
      <w:r w:rsidRPr="004763ED">
        <w:rPr>
          <w:rFonts w:ascii="Georgia" w:eastAsia="Georgia" w:hAnsi="Georgia" w:cs="Georgia"/>
        </w:rPr>
        <w:t>Do you think the response would be the same or different if we did the same experiment on adult fruit flies?</w:t>
      </w:r>
    </w:p>
    <w:p w14:paraId="1C758495" w14:textId="2107D800"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Larva</w:t>
      </w:r>
      <w:r w:rsidR="00983F89" w:rsidRPr="004763ED">
        <w:rPr>
          <w:rFonts w:ascii="Georgia" w:eastAsia="Georgia" w:hAnsi="Georgia" w:cs="Georgia"/>
          <w:i/>
        </w:rPr>
        <w:t>l cuticles are transparent and</w:t>
      </w:r>
      <w:r w:rsidRPr="004763ED">
        <w:rPr>
          <w:rFonts w:ascii="Georgia" w:eastAsia="Georgia" w:hAnsi="Georgia" w:cs="Georgia"/>
          <w:i/>
        </w:rPr>
        <w:t xml:space="preserve"> thinner than </w:t>
      </w:r>
      <w:r w:rsidR="00983F89" w:rsidRPr="004763ED">
        <w:rPr>
          <w:rFonts w:ascii="Georgia" w:eastAsia="Georgia" w:hAnsi="Georgia" w:cs="Georgia"/>
          <w:i/>
        </w:rPr>
        <w:t xml:space="preserve">those of </w:t>
      </w:r>
      <w:r w:rsidRPr="004763ED">
        <w:rPr>
          <w:rFonts w:ascii="Georgia" w:eastAsia="Georgia" w:hAnsi="Georgia" w:cs="Georgia"/>
          <w:i/>
        </w:rPr>
        <w:t>adult fruit flies. We suggest allowing students to</w:t>
      </w:r>
      <w:r w:rsidR="005271A8">
        <w:rPr>
          <w:rFonts w:ascii="Georgia" w:eastAsia="Georgia" w:hAnsi="Georgia" w:cs="Georgia"/>
          <w:i/>
        </w:rPr>
        <w:t xml:space="preserve"> </w:t>
      </w:r>
      <w:r w:rsidRPr="004763ED">
        <w:rPr>
          <w:rFonts w:ascii="Georgia" w:eastAsia="Georgia" w:hAnsi="Georgia" w:cs="Georgia"/>
          <w:i/>
        </w:rPr>
        <w:t xml:space="preserve">form hypotheses to discuss based on this. This could even be tested if time and resources allow. Fruit flies would be placed into test tubes or vials instead of Petri dishes. Some </w:t>
      </w:r>
    </w:p>
    <w:p w14:paraId="636BFE86"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very sensitive </w:t>
      </w:r>
      <w:proofErr w:type="spellStart"/>
      <w:r w:rsidRPr="004763ED">
        <w:rPr>
          <w:rFonts w:ascii="Georgia" w:eastAsia="Georgia" w:hAnsi="Georgia" w:cs="Georgia"/>
          <w:i/>
        </w:rPr>
        <w:t>channelrhodopsins</w:t>
      </w:r>
      <w:proofErr w:type="spellEnd"/>
      <w:r w:rsidRPr="004763ED">
        <w:rPr>
          <w:rFonts w:ascii="Georgia" w:eastAsia="Georgia" w:hAnsi="Georgia" w:cs="Georgia"/>
          <w:i/>
        </w:rPr>
        <w:t xml:space="preserve"> have been constructed just so they can be used in </w:t>
      </w:r>
    </w:p>
    <w:p w14:paraId="411055F0"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adult flies. Because of this, very little light through the cuticle will activate the </w:t>
      </w:r>
    </w:p>
    <w:p w14:paraId="2ABDAA4F"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CHRXXL fruit fly.</w:t>
      </w:r>
    </w:p>
    <w:p w14:paraId="493B7589" w14:textId="77777777" w:rsidR="00CC270D" w:rsidRPr="004763ED" w:rsidRDefault="00CC270D" w:rsidP="005271A8">
      <w:pPr>
        <w:spacing w:after="0" w:line="360" w:lineRule="auto"/>
        <w:rPr>
          <w:rFonts w:ascii="Georgia" w:eastAsia="Georgia" w:hAnsi="Georgia" w:cs="Georgia"/>
        </w:rPr>
      </w:pPr>
    </w:p>
    <w:p w14:paraId="0918E4A3" w14:textId="77777777" w:rsidR="00CC270D" w:rsidRPr="004763ED" w:rsidRDefault="00ED702A" w:rsidP="005271A8">
      <w:pPr>
        <w:numPr>
          <w:ilvl w:val="0"/>
          <w:numId w:val="6"/>
        </w:numPr>
        <w:spacing w:after="0" w:line="360" w:lineRule="auto"/>
        <w:ind w:left="0" w:firstLine="0"/>
        <w:rPr>
          <w:rFonts w:ascii="Georgia" w:eastAsia="Georgia" w:hAnsi="Georgia" w:cs="Georgia"/>
        </w:rPr>
      </w:pPr>
      <w:r w:rsidRPr="004763ED">
        <w:rPr>
          <w:rFonts w:ascii="Georgia" w:eastAsia="Georgia" w:hAnsi="Georgia" w:cs="Georgia"/>
        </w:rPr>
        <w:t xml:space="preserve">Which cells in the larvae express </w:t>
      </w:r>
      <w:proofErr w:type="spellStart"/>
      <w:r w:rsidRPr="004763ED">
        <w:rPr>
          <w:rFonts w:ascii="Georgia" w:eastAsia="Georgia" w:hAnsi="Georgia" w:cs="Georgia"/>
        </w:rPr>
        <w:t>channelrhodopsin</w:t>
      </w:r>
      <w:proofErr w:type="spellEnd"/>
      <w:r w:rsidRPr="004763ED">
        <w:rPr>
          <w:rFonts w:ascii="Georgia" w:eastAsia="Georgia" w:hAnsi="Georgia" w:cs="Georgia"/>
        </w:rPr>
        <w:t>?</w:t>
      </w:r>
    </w:p>
    <w:p w14:paraId="1B07E8DB" w14:textId="44F64D58"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The light affected locomotion in the larvae, which is controlled by motor neurons. </w:t>
      </w:r>
    </w:p>
    <w:p w14:paraId="197CD069"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Motor neurons are where </w:t>
      </w:r>
      <w:proofErr w:type="spellStart"/>
      <w:r w:rsidRPr="004763ED">
        <w:rPr>
          <w:rFonts w:ascii="Georgia" w:eastAsia="Georgia" w:hAnsi="Georgia" w:cs="Georgia"/>
          <w:i/>
        </w:rPr>
        <w:t>channelrhodopsin</w:t>
      </w:r>
      <w:proofErr w:type="spellEnd"/>
      <w:r w:rsidRPr="004763ED">
        <w:rPr>
          <w:rFonts w:ascii="Georgia" w:eastAsia="Georgia" w:hAnsi="Georgia" w:cs="Georgia"/>
          <w:i/>
        </w:rPr>
        <w:t xml:space="preserve"> is expressed in the larvae. This is because </w:t>
      </w:r>
    </w:p>
    <w:p w14:paraId="6453FE1F"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of what genes are expressed for this </w:t>
      </w:r>
      <w:proofErr w:type="gramStart"/>
      <w:r w:rsidRPr="004763ED">
        <w:rPr>
          <w:rFonts w:ascii="Georgia" w:eastAsia="Georgia" w:hAnsi="Georgia" w:cs="Georgia"/>
          <w:i/>
        </w:rPr>
        <w:t>particular fly</w:t>
      </w:r>
      <w:proofErr w:type="gramEnd"/>
      <w:r w:rsidRPr="004763ED">
        <w:rPr>
          <w:rFonts w:ascii="Georgia" w:eastAsia="Georgia" w:hAnsi="Georgia" w:cs="Georgia"/>
          <w:i/>
        </w:rPr>
        <w:t xml:space="preserve"> line. The </w:t>
      </w:r>
      <w:proofErr w:type="spellStart"/>
      <w:r w:rsidRPr="004763ED">
        <w:rPr>
          <w:rFonts w:ascii="Georgia" w:eastAsia="Georgia" w:hAnsi="Georgia" w:cs="Georgia"/>
          <w:i/>
        </w:rPr>
        <w:t>channelrhodopsin</w:t>
      </w:r>
      <w:proofErr w:type="spellEnd"/>
      <w:r w:rsidRPr="004763ED">
        <w:rPr>
          <w:rFonts w:ascii="Georgia" w:eastAsia="Georgia" w:hAnsi="Georgia" w:cs="Georgia"/>
          <w:i/>
        </w:rPr>
        <w:t xml:space="preserve"> is </w:t>
      </w:r>
    </w:p>
    <w:p w14:paraId="0548CB06"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lastRenderedPageBreak/>
        <w:t xml:space="preserve">co-expressed in all neurons that use glutamate as a neurotransmitter. In this case, this </w:t>
      </w:r>
    </w:p>
    <w:p w14:paraId="54A15DE6" w14:textId="77777777" w:rsidR="00CC270D" w:rsidRPr="004763ED" w:rsidRDefault="00ED702A" w:rsidP="005271A8">
      <w:pPr>
        <w:spacing w:after="0" w:line="360" w:lineRule="auto"/>
        <w:rPr>
          <w:rFonts w:ascii="Georgia" w:eastAsia="Georgia" w:hAnsi="Georgia" w:cs="Georgia"/>
          <w:i/>
        </w:rPr>
      </w:pPr>
      <w:proofErr w:type="gramStart"/>
      <w:r w:rsidRPr="004763ED">
        <w:rPr>
          <w:rFonts w:ascii="Georgia" w:eastAsia="Georgia" w:hAnsi="Georgia" w:cs="Georgia"/>
          <w:i/>
        </w:rPr>
        <w:t>is</w:t>
      </w:r>
      <w:proofErr w:type="gramEnd"/>
      <w:r w:rsidRPr="004763ED">
        <w:rPr>
          <w:rFonts w:ascii="Georgia" w:eastAsia="Georgia" w:hAnsi="Georgia" w:cs="Georgia"/>
          <w:i/>
        </w:rPr>
        <w:t xml:space="preserve"> mostly motor neurons.</w:t>
      </w:r>
    </w:p>
    <w:p w14:paraId="4D9C2DA6" w14:textId="77777777" w:rsidR="00CC270D" w:rsidRPr="004763ED" w:rsidRDefault="00CC270D" w:rsidP="005271A8">
      <w:pPr>
        <w:spacing w:after="0" w:line="360" w:lineRule="auto"/>
        <w:rPr>
          <w:rFonts w:ascii="Georgia" w:eastAsia="Georgia" w:hAnsi="Georgia" w:cs="Georgia"/>
          <w:i/>
        </w:rPr>
      </w:pPr>
    </w:p>
    <w:p w14:paraId="7B902520" w14:textId="77777777" w:rsidR="00CC270D" w:rsidRPr="004763ED" w:rsidRDefault="00ED702A" w:rsidP="005271A8">
      <w:pPr>
        <w:numPr>
          <w:ilvl w:val="0"/>
          <w:numId w:val="6"/>
        </w:numPr>
        <w:spacing w:after="0" w:line="360" w:lineRule="auto"/>
        <w:ind w:left="0" w:firstLine="0"/>
        <w:rPr>
          <w:rFonts w:ascii="Georgia" w:eastAsia="Georgia" w:hAnsi="Georgia" w:cs="Georgia"/>
        </w:rPr>
      </w:pPr>
      <w:r w:rsidRPr="004763ED">
        <w:rPr>
          <w:rFonts w:ascii="Georgia" w:eastAsia="Georgia" w:hAnsi="Georgia" w:cs="Georgia"/>
        </w:rPr>
        <w:t>What would you expect to happen at the neuromuscular junction if larvae were stimulated with blue light for several minutes?</w:t>
      </w:r>
    </w:p>
    <w:p w14:paraId="63ED2513" w14:textId="3801FE8A"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We suggest allowing students to form some hypotheses to discuss. One possibility is </w:t>
      </w:r>
    </w:p>
    <w:p w14:paraId="1BB42BD6"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that this could even damage the neurons with too much stimulation. The light-sensitive </w:t>
      </w:r>
    </w:p>
    <w:p w14:paraId="6A0273BA"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channels may even quit responding to the light over time as the ATR in degraded. This</w:t>
      </w:r>
    </w:p>
    <w:p w14:paraId="7B1E8F3E"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could be tested if time and resources allow. </w:t>
      </w:r>
    </w:p>
    <w:p w14:paraId="5E6A3435" w14:textId="77777777" w:rsidR="00CC270D" w:rsidRPr="004763ED" w:rsidRDefault="00CC270D" w:rsidP="005271A8">
      <w:pPr>
        <w:spacing w:after="0" w:line="360" w:lineRule="auto"/>
        <w:rPr>
          <w:rFonts w:ascii="Georgia" w:eastAsia="Georgia" w:hAnsi="Georgia" w:cs="Georgia"/>
        </w:rPr>
      </w:pPr>
    </w:p>
    <w:p w14:paraId="2B61CAAB" w14:textId="77777777" w:rsidR="00CC270D" w:rsidRPr="004763ED" w:rsidRDefault="00ED702A" w:rsidP="005271A8">
      <w:pPr>
        <w:numPr>
          <w:ilvl w:val="0"/>
          <w:numId w:val="6"/>
        </w:numPr>
        <w:spacing w:after="0" w:line="360" w:lineRule="auto"/>
        <w:ind w:left="0" w:firstLine="0"/>
        <w:rPr>
          <w:rFonts w:ascii="Georgia" w:eastAsia="Georgia" w:hAnsi="Georgia" w:cs="Georgia"/>
        </w:rPr>
      </w:pPr>
      <w:r w:rsidRPr="004763ED">
        <w:rPr>
          <w:rFonts w:ascii="Georgia" w:eastAsia="Georgia" w:hAnsi="Georgia" w:cs="Georgia"/>
        </w:rPr>
        <w:t>What would you expect to happen if we completed the same experiment and increased the temperature by 10 degrees? And 10 more degrees after that?</w:t>
      </w:r>
    </w:p>
    <w:p w14:paraId="61A8CDCC" w14:textId="3F8EB83E"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Eventually, the temperature would reach a point where the larvae would die. We </w:t>
      </w:r>
    </w:p>
    <w:p w14:paraId="23EBF67C"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suggest allowing students to form some hypotheses to discuss. This could even be </w:t>
      </w:r>
    </w:p>
    <w:p w14:paraId="2E5BB1B0"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 xml:space="preserve">tested if time and resources allow. The reverse (decreasing temperature) could also be </w:t>
      </w:r>
    </w:p>
    <w:p w14:paraId="0EBC8116" w14:textId="77777777" w:rsidR="00CC270D" w:rsidRPr="004763ED" w:rsidRDefault="00ED702A" w:rsidP="005271A8">
      <w:pPr>
        <w:spacing w:after="0" w:line="360" w:lineRule="auto"/>
        <w:rPr>
          <w:rFonts w:ascii="Georgia" w:eastAsia="Georgia" w:hAnsi="Georgia" w:cs="Georgia"/>
          <w:i/>
        </w:rPr>
      </w:pPr>
      <w:r w:rsidRPr="004763ED">
        <w:rPr>
          <w:rFonts w:ascii="Georgia" w:eastAsia="Georgia" w:hAnsi="Georgia" w:cs="Georgia"/>
          <w:i/>
        </w:rPr>
        <w:t>considered and tested.</w:t>
      </w:r>
    </w:p>
    <w:p w14:paraId="70B0DBCA" w14:textId="77777777" w:rsidR="00CC270D" w:rsidRPr="004763ED" w:rsidRDefault="00CC270D">
      <w:pPr>
        <w:spacing w:after="0" w:line="360" w:lineRule="auto"/>
        <w:ind w:firstLine="720"/>
        <w:rPr>
          <w:rFonts w:ascii="Georgia" w:eastAsia="Georgia" w:hAnsi="Georgia" w:cs="Georgia"/>
          <w:i/>
        </w:rPr>
      </w:pPr>
    </w:p>
    <w:p w14:paraId="4BECDA6E" w14:textId="77777777" w:rsidR="00CC270D" w:rsidRPr="004763ED" w:rsidRDefault="00ED702A">
      <w:pPr>
        <w:spacing w:after="0" w:line="360" w:lineRule="auto"/>
        <w:rPr>
          <w:rFonts w:ascii="Georgia" w:eastAsia="Georgia" w:hAnsi="Georgia" w:cs="Georgia"/>
          <w:b/>
          <w:i/>
        </w:rPr>
      </w:pPr>
      <w:r w:rsidRPr="004763ED">
        <w:rPr>
          <w:rFonts w:ascii="Georgia" w:eastAsia="Georgia" w:hAnsi="Georgia" w:cs="Georgia"/>
          <w:b/>
          <w:i/>
        </w:rPr>
        <w:t>Discussion for Literature Gathering Phase</w:t>
      </w:r>
    </w:p>
    <w:p w14:paraId="58848626" w14:textId="77777777" w:rsidR="00CC270D" w:rsidRPr="004763ED" w:rsidRDefault="00ED702A">
      <w:pPr>
        <w:numPr>
          <w:ilvl w:val="0"/>
          <w:numId w:val="11"/>
        </w:numPr>
        <w:spacing w:after="0" w:line="360" w:lineRule="auto"/>
        <w:rPr>
          <w:rFonts w:ascii="Georgia" w:eastAsia="Georgia" w:hAnsi="Georgia" w:cs="Georgia"/>
        </w:rPr>
      </w:pPr>
      <w:r w:rsidRPr="004763ED">
        <w:rPr>
          <w:rFonts w:ascii="Georgia" w:eastAsia="Georgia" w:hAnsi="Georgia" w:cs="Georgia"/>
        </w:rPr>
        <w:t>What are some of the trends you noticed in numbers of publications per year? Are there explanations for the trends?</w:t>
      </w:r>
    </w:p>
    <w:p w14:paraId="6F1B57FD" w14:textId="77777777" w:rsidR="00CC270D" w:rsidRPr="004763ED" w:rsidRDefault="00ED702A">
      <w:pPr>
        <w:spacing w:after="0" w:line="360" w:lineRule="auto"/>
        <w:rPr>
          <w:rFonts w:ascii="Georgia" w:eastAsia="Georgia" w:hAnsi="Georgia" w:cs="Georgia"/>
          <w:i/>
        </w:rPr>
      </w:pPr>
      <w:r w:rsidRPr="004763ED">
        <w:rPr>
          <w:rFonts w:ascii="Georgia" w:eastAsia="Georgia" w:hAnsi="Georgia" w:cs="Georgia"/>
        </w:rPr>
        <w:tab/>
      </w:r>
      <w:r w:rsidRPr="004763ED">
        <w:rPr>
          <w:rFonts w:ascii="Georgia" w:eastAsia="Georgia" w:hAnsi="Georgia" w:cs="Georgia"/>
          <w:i/>
        </w:rPr>
        <w:t xml:space="preserve">We suggest letting students share their findings and graphs at this point. Likely, the </w:t>
      </w:r>
    </w:p>
    <w:p w14:paraId="070B6C3D"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majority of topics will exhibit increases in publications per year which signifies the </w:t>
      </w:r>
    </w:p>
    <w:p w14:paraId="5C442637"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continuing prevalence in the scientific community. One point that would be great to </w:t>
      </w:r>
    </w:p>
    <w:p w14:paraId="3D7B05D0"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include here is that adult fruit flies and larvae serve as the models for this module and </w:t>
      </w:r>
    </w:p>
    <w:p w14:paraId="339AE3BD"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many other scientific experiments mentioned in publications due to being relatively </w:t>
      </w:r>
    </w:p>
    <w:p w14:paraId="581FA812"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easy to manipulate their genome as well as a quick reproductive rate. </w:t>
      </w:r>
    </w:p>
    <w:p w14:paraId="517F8F48" w14:textId="77777777" w:rsidR="00CC270D" w:rsidRPr="004763ED" w:rsidRDefault="00CC270D">
      <w:pPr>
        <w:spacing w:after="0" w:line="360" w:lineRule="auto"/>
        <w:ind w:firstLine="720"/>
        <w:rPr>
          <w:rFonts w:ascii="Georgia" w:eastAsia="Georgia" w:hAnsi="Georgia" w:cs="Georgia"/>
          <w:i/>
        </w:rPr>
      </w:pPr>
    </w:p>
    <w:p w14:paraId="52368978" w14:textId="77777777" w:rsidR="00CC270D" w:rsidRPr="004763ED" w:rsidRDefault="00ED702A">
      <w:pPr>
        <w:numPr>
          <w:ilvl w:val="0"/>
          <w:numId w:val="11"/>
        </w:numPr>
        <w:spacing w:after="0" w:line="360" w:lineRule="auto"/>
        <w:rPr>
          <w:rFonts w:ascii="Georgia" w:eastAsia="Georgia" w:hAnsi="Georgia" w:cs="Georgia"/>
        </w:rPr>
      </w:pPr>
      <w:r w:rsidRPr="004763ED">
        <w:rPr>
          <w:rFonts w:ascii="Georgia" w:eastAsia="Georgia" w:hAnsi="Georgia" w:cs="Georgia"/>
        </w:rPr>
        <w:t>What are some of the trends you noticed within the titles of the publications?</w:t>
      </w:r>
    </w:p>
    <w:p w14:paraId="11449BB6" w14:textId="77777777" w:rsidR="00CC270D" w:rsidRPr="004763ED" w:rsidRDefault="00ED702A">
      <w:pPr>
        <w:spacing w:after="0" w:line="360" w:lineRule="auto"/>
        <w:rPr>
          <w:rFonts w:ascii="Georgia" w:eastAsia="Georgia" w:hAnsi="Georgia" w:cs="Georgia"/>
          <w:i/>
        </w:rPr>
      </w:pPr>
      <w:r w:rsidRPr="004763ED">
        <w:rPr>
          <w:rFonts w:ascii="Georgia" w:eastAsia="Georgia" w:hAnsi="Georgia" w:cs="Georgia"/>
        </w:rPr>
        <w:tab/>
      </w:r>
      <w:r w:rsidRPr="004763ED">
        <w:rPr>
          <w:rFonts w:ascii="Georgia" w:eastAsia="Georgia" w:hAnsi="Georgia" w:cs="Georgia"/>
          <w:i/>
        </w:rPr>
        <w:t xml:space="preserve">A large majority of publications will likely be medically related, which is a great segue </w:t>
      </w:r>
    </w:p>
    <w:p w14:paraId="101643CD"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into the next question and discussion of how optogenetics is being considered as </w:t>
      </w:r>
    </w:p>
    <w:p w14:paraId="4133C92B"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potential treatment for Parkinson’s disease, epilepsy, blindness, and many other </w:t>
      </w:r>
    </w:p>
    <w:p w14:paraId="7AB94B36"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medical conditions.</w:t>
      </w:r>
    </w:p>
    <w:p w14:paraId="31875998" w14:textId="77777777" w:rsidR="00CC270D" w:rsidRPr="004763ED" w:rsidRDefault="00CC270D">
      <w:pPr>
        <w:spacing w:after="0" w:line="360" w:lineRule="auto"/>
        <w:rPr>
          <w:rFonts w:ascii="Georgia" w:eastAsia="Georgia" w:hAnsi="Georgia" w:cs="Georgia"/>
        </w:rPr>
      </w:pPr>
    </w:p>
    <w:p w14:paraId="3084E32D" w14:textId="77777777" w:rsidR="00CC270D" w:rsidRPr="004763ED" w:rsidRDefault="00ED702A">
      <w:pPr>
        <w:numPr>
          <w:ilvl w:val="0"/>
          <w:numId w:val="11"/>
        </w:numPr>
        <w:spacing w:after="0" w:line="360" w:lineRule="auto"/>
        <w:rPr>
          <w:rFonts w:ascii="Georgia" w:eastAsia="Georgia" w:hAnsi="Georgia" w:cs="Georgia"/>
        </w:rPr>
      </w:pPr>
      <w:r w:rsidRPr="004763ED">
        <w:rPr>
          <w:rFonts w:ascii="Georgia" w:eastAsia="Georgia" w:hAnsi="Georgia" w:cs="Georgia"/>
        </w:rPr>
        <w:lastRenderedPageBreak/>
        <w:t>After reviewing scientific publications about optogenetics, what are some ways that you think it could be used in biomedical research to address a clinically relevant problem?</w:t>
      </w:r>
    </w:p>
    <w:p w14:paraId="750C0FB5" w14:textId="77777777" w:rsidR="00CC270D" w:rsidRPr="004763ED" w:rsidRDefault="00ED702A">
      <w:pPr>
        <w:spacing w:after="0" w:line="360" w:lineRule="auto"/>
        <w:rPr>
          <w:rFonts w:ascii="Georgia" w:eastAsia="Georgia" w:hAnsi="Georgia" w:cs="Georgia"/>
          <w:i/>
        </w:rPr>
      </w:pPr>
      <w:r w:rsidRPr="004763ED">
        <w:rPr>
          <w:rFonts w:ascii="Georgia" w:eastAsia="Georgia" w:hAnsi="Georgia" w:cs="Georgia"/>
        </w:rPr>
        <w:tab/>
      </w:r>
      <w:r w:rsidRPr="004763ED">
        <w:rPr>
          <w:rFonts w:ascii="Georgia" w:eastAsia="Georgia" w:hAnsi="Georgia" w:cs="Georgia"/>
          <w:i/>
        </w:rPr>
        <w:t>See question 2.</w:t>
      </w:r>
    </w:p>
    <w:p w14:paraId="6AC39534" w14:textId="77777777" w:rsidR="00CC270D" w:rsidRPr="004763ED" w:rsidRDefault="00CC270D">
      <w:pPr>
        <w:spacing w:after="0" w:line="360" w:lineRule="auto"/>
        <w:rPr>
          <w:rFonts w:ascii="Georgia" w:eastAsia="Georgia" w:hAnsi="Georgia" w:cs="Georgia"/>
        </w:rPr>
      </w:pPr>
    </w:p>
    <w:p w14:paraId="6C3FCEDE" w14:textId="77777777" w:rsidR="00CC270D" w:rsidRPr="004763ED" w:rsidRDefault="00ED702A">
      <w:pPr>
        <w:numPr>
          <w:ilvl w:val="0"/>
          <w:numId w:val="11"/>
        </w:numPr>
        <w:spacing w:after="0" w:line="360" w:lineRule="auto"/>
        <w:rPr>
          <w:rFonts w:ascii="Georgia" w:eastAsia="Georgia" w:hAnsi="Georgia" w:cs="Georgia"/>
        </w:rPr>
      </w:pPr>
      <w:r w:rsidRPr="004763ED">
        <w:rPr>
          <w:rFonts w:ascii="Georgia" w:eastAsia="Georgia" w:hAnsi="Georgia" w:cs="Georgia"/>
        </w:rPr>
        <w:t>In people with severe spinal cord injuries, neural stimulation often helps the spinal cord recover. How could you use optogenetics to photo-activate neurons in a human spinal cord?</w:t>
      </w:r>
    </w:p>
    <w:p w14:paraId="66F018D3" w14:textId="77777777" w:rsidR="00CC270D" w:rsidRPr="004763ED" w:rsidRDefault="00ED702A">
      <w:pPr>
        <w:spacing w:after="0" w:line="360" w:lineRule="auto"/>
        <w:ind w:left="720"/>
        <w:rPr>
          <w:rFonts w:ascii="Georgia" w:eastAsia="Georgia" w:hAnsi="Georgia" w:cs="Georgia"/>
          <w:i/>
        </w:rPr>
      </w:pPr>
      <w:r w:rsidRPr="004763ED">
        <w:rPr>
          <w:rFonts w:ascii="Georgia" w:eastAsia="Georgia" w:hAnsi="Georgia" w:cs="Georgia"/>
          <w:i/>
        </w:rPr>
        <w:t>One might be able to inject a virus to express light-sensitive ion channels in motor neurons. These neurons might be able to be excited with light to control subsets of skeletal muscles.</w:t>
      </w:r>
    </w:p>
    <w:p w14:paraId="23F5525C" w14:textId="77777777" w:rsidR="00CC270D" w:rsidRPr="004763ED" w:rsidRDefault="00CC270D">
      <w:pPr>
        <w:spacing w:after="0" w:line="360" w:lineRule="auto"/>
        <w:rPr>
          <w:rFonts w:ascii="Georgia" w:eastAsia="Georgia" w:hAnsi="Georgia" w:cs="Georgia"/>
        </w:rPr>
      </w:pPr>
    </w:p>
    <w:p w14:paraId="156568FE" w14:textId="77777777" w:rsidR="00CC270D" w:rsidRPr="004763ED" w:rsidRDefault="00ED702A">
      <w:pPr>
        <w:numPr>
          <w:ilvl w:val="0"/>
          <w:numId w:val="11"/>
        </w:numPr>
        <w:spacing w:after="0" w:line="360" w:lineRule="auto"/>
        <w:rPr>
          <w:rFonts w:ascii="Georgia" w:eastAsia="Georgia" w:hAnsi="Georgia" w:cs="Georgia"/>
        </w:rPr>
      </w:pPr>
      <w:r w:rsidRPr="004763ED">
        <w:rPr>
          <w:rFonts w:ascii="Georgia" w:eastAsia="Georgia" w:hAnsi="Georgia" w:cs="Georgia"/>
        </w:rPr>
        <w:t>After seeing how the optogenetics was able to be used to manipulate larvae behavior, what are some of the limitations that make it more complex to utilize optogenetics on humans?</w:t>
      </w:r>
    </w:p>
    <w:p w14:paraId="6E799C61" w14:textId="77777777" w:rsidR="00CC270D" w:rsidRPr="004763ED" w:rsidRDefault="00ED702A">
      <w:pPr>
        <w:spacing w:after="0" w:line="360" w:lineRule="auto"/>
        <w:rPr>
          <w:rFonts w:ascii="Georgia" w:eastAsia="Georgia" w:hAnsi="Georgia" w:cs="Georgia"/>
          <w:i/>
        </w:rPr>
      </w:pPr>
      <w:r w:rsidRPr="004763ED">
        <w:rPr>
          <w:rFonts w:ascii="Georgia" w:eastAsia="Georgia" w:hAnsi="Georgia" w:cs="Georgia"/>
        </w:rPr>
        <w:tab/>
      </w:r>
      <w:r w:rsidRPr="004763ED">
        <w:rPr>
          <w:rFonts w:ascii="Georgia" w:eastAsia="Georgia" w:hAnsi="Georgia" w:cs="Georgia"/>
          <w:i/>
        </w:rPr>
        <w:t xml:space="preserve">Larvae have thin cuticles which made stimulation relatively easy. Due to our skin being </w:t>
      </w:r>
    </w:p>
    <w:p w14:paraId="4A7139B6"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much thicker, using optogenetics to directly stimulate neurons would be much more </w:t>
      </w:r>
    </w:p>
    <w:p w14:paraId="74BFDA59"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invasive. Currently, fiber optics are used to stimulate deeper brain regions. Other </w:t>
      </w:r>
    </w:p>
    <w:p w14:paraId="7F28835C"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caveats for expressing light-sensitive proteins in mammalian tissue include alteration </w:t>
      </w:r>
    </w:p>
    <w:p w14:paraId="50446A84"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 xml:space="preserve">of ion levels within cells which affects ability to get results consistently and repeatedly. </w:t>
      </w:r>
    </w:p>
    <w:p w14:paraId="6BB71ACC" w14:textId="77777777" w:rsidR="00CC270D" w:rsidRPr="004763ED" w:rsidRDefault="00ED702A">
      <w:pPr>
        <w:spacing w:after="0" w:line="360" w:lineRule="auto"/>
        <w:ind w:firstLine="720"/>
        <w:rPr>
          <w:rFonts w:ascii="Georgia" w:eastAsia="Georgia" w:hAnsi="Georgia" w:cs="Georgia"/>
          <w:i/>
        </w:rPr>
      </w:pPr>
      <w:r w:rsidRPr="004763ED">
        <w:rPr>
          <w:rFonts w:ascii="Georgia" w:eastAsia="Georgia" w:hAnsi="Georgia" w:cs="Georgia"/>
          <w:i/>
        </w:rPr>
        <w:t>Changes in ionic balance can have long-term consequences for cellular function.</w:t>
      </w:r>
    </w:p>
    <w:p w14:paraId="6A8C03EF" w14:textId="77777777" w:rsidR="00CC270D" w:rsidRPr="004763ED" w:rsidRDefault="00ED702A">
      <w:pPr>
        <w:pStyle w:val="Heading1"/>
        <w:pBdr>
          <w:top w:val="nil"/>
          <w:left w:val="nil"/>
          <w:bottom w:val="nil"/>
          <w:right w:val="nil"/>
          <w:between w:val="nil"/>
        </w:pBdr>
        <w:rPr>
          <w:rFonts w:ascii="Times New Roman" w:eastAsia="Times New Roman" w:hAnsi="Times New Roman" w:cs="Times New Roman"/>
          <w:i/>
          <w:sz w:val="24"/>
          <w:szCs w:val="24"/>
        </w:rPr>
      </w:pPr>
      <w:r w:rsidRPr="004763ED">
        <w:rPr>
          <w:rFonts w:ascii="Times New Roman" w:eastAsia="Times New Roman" w:hAnsi="Times New Roman" w:cs="Times New Roman"/>
          <w:sz w:val="24"/>
          <w:szCs w:val="24"/>
        </w:rPr>
        <w:t>Preparations Needed by the Instructor</w:t>
      </w:r>
      <w:r w:rsidRPr="004763ED">
        <w:br/>
      </w:r>
      <w:r w:rsidRPr="004763ED">
        <w:rPr>
          <w:rFonts w:ascii="Times New Roman" w:eastAsia="Times New Roman" w:hAnsi="Times New Roman" w:cs="Times New Roman"/>
          <w:i/>
          <w:sz w:val="24"/>
          <w:szCs w:val="24"/>
        </w:rPr>
        <w:t>Materials needed for LED Assembly*</w:t>
      </w:r>
    </w:p>
    <w:p w14:paraId="187FE389"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Side-emitting LED (Blue light - 460nm minimum and 490nm maximum)</w:t>
      </w:r>
    </w:p>
    <w:p w14:paraId="7D48ADF9"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Small heat sink</w:t>
      </w:r>
    </w:p>
    <w:p w14:paraId="684713EE"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10x ocular objective lens (ensure it is wide enough for heat sink to fit inside)</w:t>
      </w:r>
    </w:p>
    <w:p w14:paraId="09D46FA6"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Two 6-inch pieces of electrical wire (preferably in different colors)</w:t>
      </w:r>
    </w:p>
    <w:p w14:paraId="35CBF325"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Heat sink glue</w:t>
      </w:r>
    </w:p>
    <w:p w14:paraId="6C3BA2FD"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Electrical tape</w:t>
      </w:r>
    </w:p>
    <w:p w14:paraId="46E8A7DD"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9V battery</w:t>
      </w:r>
    </w:p>
    <w:p w14:paraId="667CAF1C"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9V battery snap connector</w:t>
      </w:r>
    </w:p>
    <w:p w14:paraId="5856BF9B" w14:textId="77777777" w:rsidR="00CC270D" w:rsidRPr="004763ED" w:rsidRDefault="00ED702A">
      <w:pPr>
        <w:numPr>
          <w:ilvl w:val="0"/>
          <w:numId w:val="1"/>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  Solder</w:t>
      </w:r>
    </w:p>
    <w:p w14:paraId="13016F82" w14:textId="77777777" w:rsidR="00CC270D" w:rsidRPr="004763ED" w:rsidRDefault="00ED702A">
      <w:pPr>
        <w:rPr>
          <w:rFonts w:ascii="Times New Roman" w:eastAsia="Times New Roman" w:hAnsi="Times New Roman" w:cs="Times New Roman"/>
          <w:i/>
          <w:sz w:val="24"/>
          <w:szCs w:val="24"/>
        </w:rPr>
      </w:pPr>
      <w:r w:rsidRPr="004763ED">
        <w:rPr>
          <w:rFonts w:ascii="Times New Roman" w:eastAsia="Times New Roman" w:hAnsi="Times New Roman" w:cs="Times New Roman"/>
          <w:i/>
          <w:sz w:val="24"/>
          <w:szCs w:val="24"/>
        </w:rPr>
        <w:t>*Note: These materials can be found at ledsupply.com or on Amazon.</w:t>
      </w:r>
    </w:p>
    <w:p w14:paraId="391F8BAB" w14:textId="77777777" w:rsidR="00CC270D" w:rsidRPr="004763ED" w:rsidRDefault="00ED702A">
      <w:pPr>
        <w:pStyle w:val="Heading1"/>
        <w:pBdr>
          <w:top w:val="nil"/>
          <w:left w:val="nil"/>
          <w:bottom w:val="nil"/>
          <w:right w:val="nil"/>
          <w:between w:val="nil"/>
        </w:pBdr>
        <w:rPr>
          <w:rFonts w:ascii="Times New Roman" w:eastAsia="Times New Roman" w:hAnsi="Times New Roman" w:cs="Times New Roman"/>
          <w:i/>
          <w:sz w:val="24"/>
          <w:szCs w:val="24"/>
        </w:rPr>
      </w:pPr>
      <w:bookmarkStart w:id="4" w:name="_2et92p0" w:colFirst="0" w:colLast="0"/>
      <w:bookmarkEnd w:id="4"/>
      <w:r w:rsidRPr="004763ED">
        <w:rPr>
          <w:rFonts w:ascii="Times New Roman" w:eastAsia="Times New Roman" w:hAnsi="Times New Roman" w:cs="Times New Roman"/>
          <w:i/>
          <w:sz w:val="24"/>
          <w:szCs w:val="24"/>
        </w:rPr>
        <w:lastRenderedPageBreak/>
        <w:t>Directions for LED Assembly</w:t>
      </w:r>
      <w:r w:rsidRPr="004763ED">
        <w:rPr>
          <w:noProof/>
        </w:rPr>
        <w:drawing>
          <wp:anchor distT="114300" distB="114300" distL="114300" distR="114300" simplePos="0" relativeHeight="251659264" behindDoc="0" locked="0" layoutInCell="1" hidden="0" allowOverlap="1" wp14:anchorId="13B37D1E" wp14:editId="67D3A171">
            <wp:simplePos x="0" y="0"/>
            <wp:positionH relativeFrom="column">
              <wp:posOffset>4764056</wp:posOffset>
            </wp:positionH>
            <wp:positionV relativeFrom="paragraph">
              <wp:posOffset>198983</wp:posOffset>
            </wp:positionV>
            <wp:extent cx="1365833" cy="3301184"/>
            <wp:effectExtent l="0" t="0" r="0" b="0"/>
            <wp:wrapSquare wrapText="bothSides" distT="114300" distB="11430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3"/>
                    <a:srcRect/>
                    <a:stretch>
                      <a:fillRect/>
                    </a:stretch>
                  </pic:blipFill>
                  <pic:spPr>
                    <a:xfrm>
                      <a:off x="0" y="0"/>
                      <a:ext cx="1365833" cy="3301184"/>
                    </a:xfrm>
                    <a:prstGeom prst="rect">
                      <a:avLst/>
                    </a:prstGeom>
                    <a:ln/>
                  </pic:spPr>
                </pic:pic>
              </a:graphicData>
            </a:graphic>
          </wp:anchor>
        </w:drawing>
      </w:r>
    </w:p>
    <w:p w14:paraId="0A3DF6DE" w14:textId="77777777" w:rsidR="00CC270D" w:rsidRPr="004763ED" w:rsidRDefault="00ED702A">
      <w:pPr>
        <w:numPr>
          <w:ilvl w:val="0"/>
          <w:numId w:val="2"/>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Before beginning the soldering process, determine which lead on LED is positive and which is negative. The LED will have markings (+/-) that specify which is which. Using a soldering iron and solder (found in most physics labs), solder one end of the electrical wires onto the LED. Using different colors will assist with keeping track of which wire is connected to the positive lead and vice versa.</w:t>
      </w:r>
    </w:p>
    <w:p w14:paraId="06344AAA" w14:textId="77777777" w:rsidR="00CC270D" w:rsidRPr="004763ED" w:rsidRDefault="00ED702A">
      <w:pPr>
        <w:numPr>
          <w:ilvl w:val="0"/>
          <w:numId w:val="2"/>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Solder the battery snap connector wires to the loose ends of the wires. Ensure the poles on battery connection match with LED +/-. </w:t>
      </w:r>
    </w:p>
    <w:p w14:paraId="1F210F16" w14:textId="77777777" w:rsidR="00CC270D" w:rsidRPr="004763ED" w:rsidRDefault="00ED702A">
      <w:pPr>
        <w:numPr>
          <w:ilvl w:val="0"/>
          <w:numId w:val="2"/>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Place electrical tape over the area where the wires have been soldered together to prevent contact with other metal objects.</w:t>
      </w:r>
    </w:p>
    <w:p w14:paraId="524C82BA" w14:textId="77777777" w:rsidR="00CC270D" w:rsidRPr="004763ED" w:rsidRDefault="00ED702A">
      <w:pPr>
        <w:numPr>
          <w:ilvl w:val="0"/>
          <w:numId w:val="2"/>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Using heat sink glue, attach the back of the LED to the heat sink.</w:t>
      </w:r>
    </w:p>
    <w:p w14:paraId="5C3FFB33" w14:textId="77777777" w:rsidR="00CC270D" w:rsidRPr="004763ED" w:rsidRDefault="00ED702A">
      <w:pPr>
        <w:numPr>
          <w:ilvl w:val="0"/>
          <w:numId w:val="2"/>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Place the heat sink device into the back a 10x eyepiece objective, which will allow the light beam to be focused.</w:t>
      </w:r>
    </w:p>
    <w:p w14:paraId="1D94C75E" w14:textId="77777777" w:rsidR="00CC270D" w:rsidRPr="004763ED" w:rsidRDefault="00ED702A">
      <w:pPr>
        <w:numPr>
          <w:ilvl w:val="0"/>
          <w:numId w:val="2"/>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Attach the battery.</w:t>
      </w:r>
    </w:p>
    <w:p w14:paraId="6FB133F1" w14:textId="77777777" w:rsidR="00CC270D" w:rsidRPr="004763ED" w:rsidRDefault="00ED702A">
      <w:pPr>
        <w:pStyle w:val="Heading1"/>
        <w:pBdr>
          <w:top w:val="nil"/>
          <w:left w:val="nil"/>
          <w:bottom w:val="nil"/>
          <w:right w:val="nil"/>
          <w:between w:val="nil"/>
        </w:pBdr>
        <w:spacing w:after="200" w:line="240" w:lineRule="auto"/>
        <w:rPr>
          <w:rFonts w:ascii="Times New Roman" w:eastAsia="Times New Roman" w:hAnsi="Times New Roman" w:cs="Times New Roman"/>
          <w:i/>
          <w:sz w:val="24"/>
          <w:szCs w:val="24"/>
        </w:rPr>
      </w:pPr>
      <w:bookmarkStart w:id="5" w:name="_tyjcwt" w:colFirst="0" w:colLast="0"/>
      <w:bookmarkEnd w:id="5"/>
      <w:r w:rsidRPr="004763ED">
        <w:rPr>
          <w:rFonts w:ascii="Times New Roman" w:eastAsia="Times New Roman" w:hAnsi="Times New Roman" w:cs="Times New Roman"/>
          <w:i/>
          <w:sz w:val="24"/>
          <w:szCs w:val="24"/>
        </w:rPr>
        <w:t>Materials Needed for Larvae Preparation</w:t>
      </w:r>
    </w:p>
    <w:p w14:paraId="3393071C"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One bottle of larvae that has been stored at room temperature with or without ATR</w:t>
      </w:r>
    </w:p>
    <w:p w14:paraId="2A8494B1"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Assembled LED light</w:t>
      </w:r>
    </w:p>
    <w:p w14:paraId="3B4903C5"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Medium-size cardboard box</w:t>
      </w:r>
    </w:p>
    <w:p w14:paraId="7B22829E"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2 medium-size Petri dishes (one should be scored on the bottom)</w:t>
      </w:r>
    </w:p>
    <w:p w14:paraId="75F9D05F"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Small paint brush</w:t>
      </w:r>
    </w:p>
    <w:p w14:paraId="0BBBB8C9"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Apple juice agar or just apple juice to taint the dish </w:t>
      </w:r>
    </w:p>
    <w:p w14:paraId="3BACBCA1"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Plastic vials with corn meal fly food</w:t>
      </w:r>
    </w:p>
    <w:p w14:paraId="6CCD3C82"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Water bottle</w:t>
      </w:r>
    </w:p>
    <w:p w14:paraId="18974722"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Plastic dropper</w:t>
      </w:r>
    </w:p>
    <w:p w14:paraId="7E909939"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Paper filter</w:t>
      </w:r>
    </w:p>
    <w:p w14:paraId="0C53108D"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Scoopula</w:t>
      </w:r>
    </w:p>
    <w:p w14:paraId="69AEB9FA"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  Instructional packet</w:t>
      </w:r>
    </w:p>
    <w:p w14:paraId="6F2193F8" w14:textId="77777777" w:rsidR="00076C0C" w:rsidRPr="004763ED" w:rsidRDefault="00076C0C" w:rsidP="00076C0C">
      <w:pPr>
        <w:numPr>
          <w:ilvl w:val="0"/>
          <w:numId w:val="5"/>
        </w:numPr>
        <w:spacing w:after="0" w:line="240" w:lineRule="auto"/>
        <w:rPr>
          <w:rFonts w:ascii="Times New Roman" w:eastAsia="Georgia" w:hAnsi="Times New Roman" w:cs="Times New Roman"/>
        </w:rPr>
      </w:pPr>
      <w:r w:rsidRPr="004763ED">
        <w:rPr>
          <w:rFonts w:ascii="Times New Roman" w:eastAsia="Georgia" w:hAnsi="Times New Roman" w:cs="Times New Roman"/>
        </w:rPr>
        <w:t xml:space="preserve">Fluorescent microscope. Can use a dissecting microscope modified for GFP visualization of larvae. </w:t>
      </w:r>
    </w:p>
    <w:p w14:paraId="197135EA" w14:textId="6FE411F5" w:rsidR="00CC270D" w:rsidRPr="004763ED" w:rsidRDefault="00ED702A" w:rsidP="00076C0C">
      <w:pPr>
        <w:numPr>
          <w:ilvl w:val="0"/>
          <w:numId w:val="5"/>
        </w:numPr>
        <w:spacing w:after="0" w:line="240" w:lineRule="auto"/>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Incubator (water bath can be used if an incubator is not available - see instructions </w:t>
      </w:r>
      <w:r w:rsidR="00076C0C" w:rsidRPr="004763ED">
        <w:rPr>
          <w:rFonts w:ascii="Times New Roman" w:eastAsia="Times New Roman" w:hAnsi="Times New Roman" w:cs="Times New Roman"/>
          <w:sz w:val="24"/>
          <w:szCs w:val="24"/>
        </w:rPr>
        <w:t>above</w:t>
      </w:r>
      <w:r w:rsidRPr="004763ED">
        <w:rPr>
          <w:rFonts w:ascii="Times New Roman" w:eastAsia="Times New Roman" w:hAnsi="Times New Roman" w:cs="Times New Roman"/>
          <w:sz w:val="24"/>
          <w:szCs w:val="24"/>
        </w:rPr>
        <w:t>)</w:t>
      </w:r>
    </w:p>
    <w:p w14:paraId="272E1CA3" w14:textId="77777777" w:rsidR="00CC270D" w:rsidRPr="004763ED" w:rsidRDefault="00CC270D">
      <w:pPr>
        <w:spacing w:after="0"/>
        <w:ind w:left="720"/>
        <w:rPr>
          <w:rFonts w:ascii="Times New Roman" w:eastAsia="Times New Roman" w:hAnsi="Times New Roman" w:cs="Times New Roman"/>
          <w:sz w:val="24"/>
          <w:szCs w:val="24"/>
        </w:rPr>
      </w:pPr>
    </w:p>
    <w:p w14:paraId="79846E52" w14:textId="77777777" w:rsidR="00C31028" w:rsidRPr="004763ED" w:rsidRDefault="00C31028" w:rsidP="00C31028">
      <w:pPr>
        <w:rPr>
          <w:rFonts w:ascii="Times New Roman" w:eastAsia="Times New Roman" w:hAnsi="Times New Roman" w:cs="Times New Roman"/>
          <w:b/>
          <w:bCs/>
          <w:i/>
          <w:sz w:val="24"/>
          <w:szCs w:val="24"/>
        </w:rPr>
      </w:pPr>
      <w:bookmarkStart w:id="6" w:name="_3dy6vkm" w:colFirst="0" w:colLast="0"/>
      <w:bookmarkEnd w:id="6"/>
      <w:r w:rsidRPr="004763ED">
        <w:rPr>
          <w:rFonts w:ascii="Times New Roman" w:eastAsia="Times New Roman" w:hAnsi="Times New Roman" w:cs="Times New Roman"/>
          <w:b/>
          <w:bCs/>
          <w:i/>
          <w:sz w:val="24"/>
          <w:szCs w:val="24"/>
        </w:rPr>
        <w:t>Using ATR</w:t>
      </w:r>
    </w:p>
    <w:p w14:paraId="68894575" w14:textId="77777777" w:rsidR="00C31028" w:rsidRPr="004763ED" w:rsidRDefault="00C31028" w:rsidP="00C31028">
      <w:pPr>
        <w:rPr>
          <w:rFonts w:ascii="Times New Roman" w:eastAsia="Times New Roman" w:hAnsi="Times New Roman" w:cs="Times New Roman"/>
          <w:iCs/>
          <w:sz w:val="24"/>
          <w:szCs w:val="24"/>
        </w:rPr>
      </w:pPr>
      <w:r w:rsidRPr="004763ED">
        <w:rPr>
          <w:rFonts w:ascii="Times New Roman" w:eastAsia="Times New Roman" w:hAnsi="Times New Roman" w:cs="Times New Roman"/>
          <w:iCs/>
          <w:sz w:val="24"/>
          <w:szCs w:val="24"/>
        </w:rPr>
        <w:t xml:space="preserve">Storage Information: ATR (500mg; available from Sigma-Aldrich, St. Louis, MO, USA) is dissolved in 17.6 ml absolute ethanol to make 100mM stock solutions. Then, 100µl of 100mM stock solution is transferred to small tubes, wrapped with aluminum </w:t>
      </w:r>
      <w:proofErr w:type="gramStart"/>
      <w:r w:rsidRPr="004763ED">
        <w:rPr>
          <w:rFonts w:ascii="Times New Roman" w:eastAsia="Times New Roman" w:hAnsi="Times New Roman" w:cs="Times New Roman"/>
          <w:iCs/>
          <w:sz w:val="24"/>
          <w:szCs w:val="24"/>
        </w:rPr>
        <w:t>foil</w:t>
      </w:r>
      <w:proofErr w:type="gramEnd"/>
      <w:r w:rsidRPr="004763ED">
        <w:rPr>
          <w:rFonts w:ascii="Times New Roman" w:eastAsia="Times New Roman" w:hAnsi="Times New Roman" w:cs="Times New Roman"/>
          <w:iCs/>
          <w:sz w:val="24"/>
          <w:szCs w:val="24"/>
        </w:rPr>
        <w:t xml:space="preserve"> and kept in a -20°C freezer. The ATR should be kept away from light, since it is light sensitive; it would be degraded and become ineffective if it is exposed to light for a long time.</w:t>
      </w:r>
    </w:p>
    <w:p w14:paraId="753A9B80" w14:textId="77777777" w:rsidR="00C31028" w:rsidRPr="004763ED" w:rsidRDefault="00C31028" w:rsidP="00C31028">
      <w:pPr>
        <w:rPr>
          <w:rFonts w:ascii="Times New Roman" w:eastAsia="Times New Roman" w:hAnsi="Times New Roman" w:cs="Times New Roman"/>
          <w:iCs/>
          <w:sz w:val="24"/>
          <w:szCs w:val="24"/>
        </w:rPr>
      </w:pPr>
      <w:r w:rsidRPr="004763ED">
        <w:rPr>
          <w:rFonts w:ascii="Times New Roman" w:eastAsia="Times New Roman" w:hAnsi="Times New Roman" w:cs="Times New Roman"/>
          <w:iCs/>
          <w:sz w:val="24"/>
          <w:szCs w:val="24"/>
        </w:rPr>
        <w:t>***Purchasing Information: Fly food can be made or can be purchased in packets.</w:t>
      </w:r>
    </w:p>
    <w:p w14:paraId="646C8352" w14:textId="77777777" w:rsidR="00C31028" w:rsidRPr="004763ED" w:rsidRDefault="00C31028" w:rsidP="00C31028">
      <w:pPr>
        <w:rPr>
          <w:rFonts w:ascii="Times New Roman" w:eastAsia="Times New Roman" w:hAnsi="Times New Roman" w:cs="Times New Roman"/>
          <w:iCs/>
          <w:sz w:val="24"/>
          <w:szCs w:val="24"/>
        </w:rPr>
      </w:pPr>
      <w:r w:rsidRPr="004763ED">
        <w:rPr>
          <w:rFonts w:ascii="Times New Roman" w:eastAsia="Times New Roman" w:hAnsi="Times New Roman" w:cs="Times New Roman"/>
          <w:iCs/>
          <w:sz w:val="24"/>
          <w:szCs w:val="24"/>
        </w:rPr>
        <w:lastRenderedPageBreak/>
        <w:t>https://bdsc.indiana.edu/information/recipes/bloomfood.html</w:t>
      </w:r>
    </w:p>
    <w:p w14:paraId="31F6CA84" w14:textId="77777777" w:rsidR="00C31028" w:rsidRPr="004763ED" w:rsidRDefault="00C31028" w:rsidP="00C31028">
      <w:pPr>
        <w:pStyle w:val="NormalWeb"/>
        <w:tabs>
          <w:tab w:val="left" w:pos="0"/>
        </w:tabs>
        <w:jc w:val="both"/>
        <w:rPr>
          <w:iCs/>
        </w:rPr>
      </w:pPr>
      <w:r w:rsidRPr="004763ED">
        <w:rPr>
          <w:iCs/>
        </w:rPr>
        <w:t xml:space="preserve">Preparation of fly food supplemented with ATR: </w:t>
      </w:r>
      <w:proofErr w:type="gramStart"/>
      <w:r w:rsidRPr="004763ED">
        <w:rPr>
          <w:iCs/>
        </w:rPr>
        <w:t>In order to</w:t>
      </w:r>
      <w:proofErr w:type="gramEnd"/>
      <w:r w:rsidRPr="004763ED">
        <w:rPr>
          <w:iCs/>
        </w:rPr>
        <w:t xml:space="preserve"> prepare fly food supplemented with 1mM ATR, 10ml fly food is dissolved in the microwave. The food is left to cool, then 100µl of 100mM ATR is mixed well with the fly food, or 100µl of absolute ethanol is mixed with food as a control. The food vial should be wrapped in aluminum foil and the food left until solidified (flies may stick to wet food).</w:t>
      </w:r>
    </w:p>
    <w:p w14:paraId="3ADA36F0" w14:textId="77777777" w:rsidR="00CC270D" w:rsidRPr="004763ED" w:rsidRDefault="00ED702A">
      <w:pPr>
        <w:pStyle w:val="Heading1"/>
        <w:pBdr>
          <w:top w:val="nil"/>
          <w:left w:val="nil"/>
          <w:bottom w:val="nil"/>
          <w:right w:val="nil"/>
          <w:between w:val="nil"/>
        </w:pBdr>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Directions for larvae preparation*</w:t>
      </w:r>
    </w:p>
    <w:p w14:paraId="607A711F" w14:textId="77777777" w:rsidR="00CC270D" w:rsidRPr="004763ED" w:rsidRDefault="00ED702A">
      <w:pPr>
        <w:numPr>
          <w:ilvl w:val="0"/>
          <w:numId w:val="4"/>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Place roughly a tablespoon of fly food that does not contain ATR into a vial or plastic bottle. </w:t>
      </w:r>
    </w:p>
    <w:p w14:paraId="5452AD98" w14:textId="77777777" w:rsidR="00CC270D" w:rsidRPr="004763ED" w:rsidRDefault="00ED702A">
      <w:pPr>
        <w:numPr>
          <w:ilvl w:val="0"/>
          <w:numId w:val="4"/>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 xml:space="preserve">Gently tap around 8-10 fruit flies into the </w:t>
      </w:r>
      <w:proofErr w:type="gramStart"/>
      <w:r w:rsidRPr="004763ED">
        <w:rPr>
          <w:rFonts w:ascii="Times New Roman" w:eastAsia="Times New Roman" w:hAnsi="Times New Roman" w:cs="Times New Roman"/>
          <w:sz w:val="24"/>
          <w:szCs w:val="24"/>
        </w:rPr>
        <w:t>bottle, and</w:t>
      </w:r>
      <w:proofErr w:type="gramEnd"/>
      <w:r w:rsidRPr="004763ED">
        <w:rPr>
          <w:rFonts w:ascii="Times New Roman" w:eastAsia="Times New Roman" w:hAnsi="Times New Roman" w:cs="Times New Roman"/>
          <w:sz w:val="24"/>
          <w:szCs w:val="24"/>
        </w:rPr>
        <w:t xml:space="preserve"> close the lid. Place in a dark area at room temperature.</w:t>
      </w:r>
    </w:p>
    <w:p w14:paraId="02DA7950" w14:textId="77777777" w:rsidR="00CC270D" w:rsidRPr="004763ED" w:rsidRDefault="00ED702A">
      <w:pPr>
        <w:numPr>
          <w:ilvl w:val="0"/>
          <w:numId w:val="4"/>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Repeat steps 1-2. Instead of storing at room temperature, this bottle should be stored in an incubator at 28 degrees Celsius.</w:t>
      </w:r>
    </w:p>
    <w:p w14:paraId="126CA46B" w14:textId="77777777" w:rsidR="00CC270D" w:rsidRPr="004763ED" w:rsidRDefault="00ED702A">
      <w:pPr>
        <w:numPr>
          <w:ilvl w:val="0"/>
          <w:numId w:val="4"/>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Repeat steps 1-2, with fly food containing ATR and storage at room temperature.</w:t>
      </w:r>
    </w:p>
    <w:p w14:paraId="6CEC52BF" w14:textId="77777777" w:rsidR="00CC270D" w:rsidRPr="004763ED" w:rsidRDefault="00ED702A">
      <w:pPr>
        <w:numPr>
          <w:ilvl w:val="0"/>
          <w:numId w:val="4"/>
        </w:numPr>
        <w:spacing w:after="0"/>
        <w:rPr>
          <w:rFonts w:ascii="Times New Roman" w:eastAsia="Times New Roman" w:hAnsi="Times New Roman" w:cs="Times New Roman"/>
          <w:sz w:val="24"/>
          <w:szCs w:val="24"/>
        </w:rPr>
      </w:pPr>
      <w:r w:rsidRPr="004763ED">
        <w:rPr>
          <w:rFonts w:ascii="Times New Roman" w:eastAsia="Times New Roman" w:hAnsi="Times New Roman" w:cs="Times New Roman"/>
          <w:sz w:val="24"/>
          <w:szCs w:val="24"/>
        </w:rPr>
        <w:t>Repeat steps 1-2, with fly food containing ATR and storage in the incubator.</w:t>
      </w:r>
    </w:p>
    <w:p w14:paraId="412F4ADE" w14:textId="77777777" w:rsidR="00CC270D" w:rsidRPr="004763ED" w:rsidRDefault="00CC270D">
      <w:pPr>
        <w:rPr>
          <w:rFonts w:ascii="Times New Roman" w:eastAsia="Times New Roman" w:hAnsi="Times New Roman" w:cs="Times New Roman"/>
          <w:sz w:val="24"/>
          <w:szCs w:val="24"/>
        </w:rPr>
      </w:pPr>
    </w:p>
    <w:p w14:paraId="4E580CA0" w14:textId="77777777" w:rsidR="00CC270D" w:rsidRPr="004763ED" w:rsidRDefault="00ED702A">
      <w:pPr>
        <w:rPr>
          <w:rFonts w:ascii="Times New Roman" w:eastAsia="Times New Roman" w:hAnsi="Times New Roman" w:cs="Times New Roman"/>
          <w:i/>
          <w:sz w:val="24"/>
          <w:szCs w:val="24"/>
        </w:rPr>
      </w:pPr>
      <w:r w:rsidRPr="004763ED">
        <w:rPr>
          <w:rFonts w:ascii="Times New Roman" w:eastAsia="Times New Roman" w:hAnsi="Times New Roman" w:cs="Times New Roman"/>
          <w:i/>
          <w:sz w:val="24"/>
          <w:szCs w:val="24"/>
        </w:rPr>
        <w:t xml:space="preserve">*Note: This process should be completed 48 hours prior to student experimentation. On the day of the experiment, it is recommended that adult flies are disposed of to prevent them from accidentally being released into the classroom. The larvae will </w:t>
      </w:r>
      <w:proofErr w:type="gramStart"/>
      <w:r w:rsidRPr="004763ED">
        <w:rPr>
          <w:rFonts w:ascii="Times New Roman" w:eastAsia="Times New Roman" w:hAnsi="Times New Roman" w:cs="Times New Roman"/>
          <w:i/>
          <w:sz w:val="24"/>
          <w:szCs w:val="24"/>
        </w:rPr>
        <w:t>be located in</w:t>
      </w:r>
      <w:proofErr w:type="gramEnd"/>
      <w:r w:rsidRPr="004763ED">
        <w:rPr>
          <w:rFonts w:ascii="Times New Roman" w:eastAsia="Times New Roman" w:hAnsi="Times New Roman" w:cs="Times New Roman"/>
          <w:i/>
          <w:sz w:val="24"/>
          <w:szCs w:val="24"/>
        </w:rPr>
        <w:t xml:space="preserve"> the food. We suggest creating enough vials and bottles of each group to allow students to participate in transferring the larvae to Petri dishes. This will allow them to gain some hands-on experience with processes that mimic what occurs in a real research laboratory. We also recommend labeling the bottles and Petri dishes ahead of time with the conditions the larvae are stored in (room temp/ATR, incubator/no ATR, </w:t>
      </w:r>
      <w:proofErr w:type="spellStart"/>
      <w:r w:rsidRPr="004763ED">
        <w:rPr>
          <w:rFonts w:ascii="Times New Roman" w:eastAsia="Times New Roman" w:hAnsi="Times New Roman" w:cs="Times New Roman"/>
          <w:i/>
          <w:sz w:val="24"/>
          <w:szCs w:val="24"/>
        </w:rPr>
        <w:t>etc</w:t>
      </w:r>
      <w:proofErr w:type="spellEnd"/>
      <w:r w:rsidRPr="004763ED">
        <w:rPr>
          <w:rFonts w:ascii="Times New Roman" w:eastAsia="Times New Roman" w:hAnsi="Times New Roman" w:cs="Times New Roman"/>
          <w:i/>
          <w:sz w:val="24"/>
          <w:szCs w:val="24"/>
        </w:rPr>
        <w:t>) so that students can easily pair them during the transferring process.</w:t>
      </w:r>
    </w:p>
    <w:p w14:paraId="22E93822" w14:textId="77777777" w:rsidR="00CC270D" w:rsidRPr="004763ED" w:rsidRDefault="00CC270D">
      <w:pPr>
        <w:rPr>
          <w:rFonts w:ascii="Times New Roman" w:eastAsia="Times New Roman" w:hAnsi="Times New Roman" w:cs="Times New Roman"/>
          <w:i/>
          <w:sz w:val="24"/>
          <w:szCs w:val="24"/>
        </w:rPr>
      </w:pPr>
    </w:p>
    <w:p w14:paraId="681B3A4E" w14:textId="77777777" w:rsidR="00CC270D" w:rsidRPr="004763ED" w:rsidRDefault="00ED702A">
      <w:pPr>
        <w:rPr>
          <w:rFonts w:ascii="Times New Roman" w:eastAsia="Times New Roman" w:hAnsi="Times New Roman" w:cs="Times New Roman"/>
          <w:b/>
          <w:i/>
          <w:sz w:val="24"/>
          <w:szCs w:val="24"/>
        </w:rPr>
      </w:pPr>
      <w:r w:rsidRPr="004763ED">
        <w:rPr>
          <w:rFonts w:ascii="Times New Roman" w:eastAsia="Times New Roman" w:hAnsi="Times New Roman" w:cs="Times New Roman"/>
          <w:b/>
          <w:i/>
          <w:sz w:val="24"/>
          <w:szCs w:val="24"/>
        </w:rPr>
        <w:t>Additional Preparation Considerations</w:t>
      </w:r>
    </w:p>
    <w:p w14:paraId="7798A6E3" w14:textId="77777777" w:rsidR="00CC270D" w:rsidRPr="004763ED" w:rsidRDefault="00ED702A">
      <w:pPr>
        <w:rPr>
          <w:rFonts w:ascii="Georgia" w:eastAsia="Georgia" w:hAnsi="Georgia" w:cs="Georgia"/>
        </w:rPr>
      </w:pPr>
      <w:r w:rsidRPr="004763ED">
        <w:rPr>
          <w:rFonts w:ascii="Georgia" w:eastAsia="Georgia" w:hAnsi="Georgia" w:cs="Georgia"/>
        </w:rPr>
        <w:t xml:space="preserve">If unavailable, a water bath could be used in lieu of an incubator. </w:t>
      </w:r>
    </w:p>
    <w:p w14:paraId="36474987" w14:textId="77777777" w:rsidR="00CC270D" w:rsidRPr="004763ED" w:rsidRDefault="00ED702A">
      <w:pPr>
        <w:numPr>
          <w:ilvl w:val="0"/>
          <w:numId w:val="9"/>
        </w:numPr>
        <w:spacing w:after="0"/>
        <w:rPr>
          <w:rFonts w:ascii="Georgia" w:eastAsia="Georgia" w:hAnsi="Georgia" w:cs="Georgia"/>
        </w:rPr>
      </w:pPr>
      <w:r w:rsidRPr="004763ED">
        <w:rPr>
          <w:rFonts w:ascii="Georgia" w:eastAsia="Georgia" w:hAnsi="Georgia" w:cs="Georgia"/>
        </w:rPr>
        <w:t>Prepare flies into vials as described in larvae preparation instructions on Page 4.</w:t>
      </w:r>
    </w:p>
    <w:p w14:paraId="67DC8BA5" w14:textId="77777777" w:rsidR="00CC270D" w:rsidRPr="004763ED" w:rsidRDefault="00ED702A">
      <w:pPr>
        <w:numPr>
          <w:ilvl w:val="0"/>
          <w:numId w:val="9"/>
        </w:numPr>
        <w:spacing w:after="0"/>
        <w:rPr>
          <w:rFonts w:ascii="Georgia" w:eastAsia="Georgia" w:hAnsi="Georgia" w:cs="Georgia"/>
        </w:rPr>
      </w:pPr>
      <w:r w:rsidRPr="004763ED">
        <w:rPr>
          <w:rFonts w:ascii="Georgia" w:eastAsia="Georgia" w:hAnsi="Georgia" w:cs="Georgia"/>
        </w:rPr>
        <w:t xml:space="preserve">Take a rectangular piece of </w:t>
      </w:r>
      <w:proofErr w:type="spellStart"/>
      <w:r w:rsidRPr="004763ED">
        <w:rPr>
          <w:rFonts w:ascii="Georgia" w:eastAsia="Georgia" w:hAnsi="Georgia" w:cs="Georgia"/>
        </w:rPr>
        <w:t>styrofoam</w:t>
      </w:r>
      <w:proofErr w:type="spellEnd"/>
      <w:r w:rsidRPr="004763ED">
        <w:rPr>
          <w:rFonts w:ascii="Georgia" w:eastAsia="Georgia" w:hAnsi="Georgia" w:cs="Georgia"/>
        </w:rPr>
        <w:t xml:space="preserve"> and make a hole in the middle about the same size as the vial containing the larvae. The bottom of the vial containing the food should be submerged in the water after being inserted into the </w:t>
      </w:r>
      <w:proofErr w:type="spellStart"/>
      <w:r w:rsidRPr="004763ED">
        <w:rPr>
          <w:rFonts w:ascii="Georgia" w:eastAsia="Georgia" w:hAnsi="Georgia" w:cs="Georgia"/>
        </w:rPr>
        <w:t>styrofoam</w:t>
      </w:r>
      <w:proofErr w:type="spellEnd"/>
      <w:r w:rsidRPr="004763ED">
        <w:rPr>
          <w:rFonts w:ascii="Georgia" w:eastAsia="Georgia" w:hAnsi="Georgia" w:cs="Georgia"/>
        </w:rPr>
        <w:t>.</w:t>
      </w:r>
    </w:p>
    <w:p w14:paraId="12E61D59" w14:textId="77777777" w:rsidR="00CC270D" w:rsidRPr="004763ED" w:rsidRDefault="00ED702A">
      <w:pPr>
        <w:numPr>
          <w:ilvl w:val="0"/>
          <w:numId w:val="9"/>
        </w:numPr>
        <w:spacing w:after="0"/>
        <w:rPr>
          <w:rFonts w:ascii="Georgia" w:eastAsia="Georgia" w:hAnsi="Georgia" w:cs="Georgia"/>
        </w:rPr>
      </w:pPr>
      <w:r w:rsidRPr="004763ED">
        <w:rPr>
          <w:rFonts w:ascii="Georgia" w:eastAsia="Georgia" w:hAnsi="Georgia" w:cs="Georgia"/>
        </w:rPr>
        <w:t xml:space="preserve">Place rubber bands around the portion of the vial above the </w:t>
      </w:r>
      <w:proofErr w:type="spellStart"/>
      <w:r w:rsidRPr="004763ED">
        <w:rPr>
          <w:rFonts w:ascii="Georgia" w:eastAsia="Georgia" w:hAnsi="Georgia" w:cs="Georgia"/>
        </w:rPr>
        <w:t>styrofoam</w:t>
      </w:r>
      <w:proofErr w:type="spellEnd"/>
      <w:r w:rsidRPr="004763ED">
        <w:rPr>
          <w:rFonts w:ascii="Georgia" w:eastAsia="Georgia" w:hAnsi="Georgia" w:cs="Georgia"/>
        </w:rPr>
        <w:t xml:space="preserve"> so that the vial cannot slip through the hole.</w:t>
      </w:r>
    </w:p>
    <w:p w14:paraId="2100A218" w14:textId="77777777" w:rsidR="00CC270D" w:rsidRPr="004763ED" w:rsidRDefault="00ED702A">
      <w:pPr>
        <w:rPr>
          <w:rFonts w:ascii="Georgia" w:eastAsia="Georgia" w:hAnsi="Georgia" w:cs="Georgia"/>
        </w:rPr>
      </w:pPr>
      <w:r w:rsidRPr="004763ED">
        <w:rPr>
          <w:rFonts w:ascii="Georgia" w:eastAsia="Georgia" w:hAnsi="Georgia" w:cs="Georgia"/>
        </w:rPr>
        <w:t xml:space="preserve">              </w:t>
      </w:r>
    </w:p>
    <w:p w14:paraId="3057467D" w14:textId="77777777" w:rsidR="00CC270D" w:rsidRPr="004763ED" w:rsidRDefault="00ED702A">
      <w:pPr>
        <w:rPr>
          <w:rFonts w:ascii="Georgia" w:eastAsia="Georgia" w:hAnsi="Georgia" w:cs="Georgia"/>
        </w:rPr>
      </w:pPr>
      <w:r w:rsidRPr="004763ED">
        <w:rPr>
          <w:rFonts w:ascii="Georgia" w:eastAsia="Georgia" w:hAnsi="Georgia" w:cs="Georgia"/>
        </w:rPr>
        <w:lastRenderedPageBreak/>
        <w:t xml:space="preserve">                    </w:t>
      </w:r>
      <w:r w:rsidRPr="004763ED">
        <w:rPr>
          <w:rFonts w:ascii="Georgia" w:eastAsia="Georgia" w:hAnsi="Georgia" w:cs="Georgia"/>
          <w:noProof/>
        </w:rPr>
        <w:drawing>
          <wp:inline distT="114300" distB="114300" distL="114300" distR="114300" wp14:anchorId="3CE55912" wp14:editId="4596EC64">
            <wp:extent cx="2115051" cy="1471689"/>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4"/>
                    <a:srcRect/>
                    <a:stretch>
                      <a:fillRect/>
                    </a:stretch>
                  </pic:blipFill>
                  <pic:spPr>
                    <a:xfrm>
                      <a:off x="0" y="0"/>
                      <a:ext cx="2115051" cy="1471689"/>
                    </a:xfrm>
                    <a:prstGeom prst="rect">
                      <a:avLst/>
                    </a:prstGeom>
                    <a:ln/>
                  </pic:spPr>
                </pic:pic>
              </a:graphicData>
            </a:graphic>
          </wp:inline>
        </w:drawing>
      </w:r>
      <w:r w:rsidRPr="004763ED">
        <w:rPr>
          <w:rFonts w:ascii="Georgia" w:eastAsia="Georgia" w:hAnsi="Georgia" w:cs="Georgia"/>
        </w:rPr>
        <w:t xml:space="preserve">          </w:t>
      </w:r>
      <w:r w:rsidRPr="004763ED">
        <w:rPr>
          <w:rFonts w:ascii="Georgia" w:eastAsia="Georgia" w:hAnsi="Georgia" w:cs="Georgia"/>
          <w:noProof/>
        </w:rPr>
        <w:drawing>
          <wp:inline distT="114300" distB="114300" distL="114300" distR="114300" wp14:anchorId="49F7A4E6" wp14:editId="3C7DECF6">
            <wp:extent cx="2036395" cy="1516387"/>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5"/>
                    <a:srcRect/>
                    <a:stretch>
                      <a:fillRect/>
                    </a:stretch>
                  </pic:blipFill>
                  <pic:spPr>
                    <a:xfrm>
                      <a:off x="0" y="0"/>
                      <a:ext cx="2036395" cy="1516387"/>
                    </a:xfrm>
                    <a:prstGeom prst="rect">
                      <a:avLst/>
                    </a:prstGeom>
                    <a:ln/>
                  </pic:spPr>
                </pic:pic>
              </a:graphicData>
            </a:graphic>
          </wp:inline>
        </w:drawing>
      </w:r>
    </w:p>
    <w:p w14:paraId="1F380619" w14:textId="77777777" w:rsidR="00CC270D" w:rsidRPr="004763ED" w:rsidRDefault="00CC270D">
      <w:pPr>
        <w:rPr>
          <w:rFonts w:ascii="Georgia" w:eastAsia="Georgia" w:hAnsi="Georgia" w:cs="Georgia"/>
        </w:rPr>
      </w:pPr>
    </w:p>
    <w:p w14:paraId="434EBB02" w14:textId="77777777" w:rsidR="00CC270D" w:rsidRPr="004763ED" w:rsidRDefault="00CC270D">
      <w:pPr>
        <w:rPr>
          <w:rFonts w:ascii="Georgia" w:eastAsia="Georgia" w:hAnsi="Georgia" w:cs="Georgia"/>
        </w:rPr>
      </w:pPr>
    </w:p>
    <w:p w14:paraId="3E6911F8" w14:textId="3F2FAE1D" w:rsidR="00CC270D" w:rsidRPr="004763ED" w:rsidRDefault="00ED702A">
      <w:pPr>
        <w:rPr>
          <w:rFonts w:ascii="Georgia" w:eastAsia="Georgia" w:hAnsi="Georgia" w:cs="Georgia"/>
        </w:rPr>
      </w:pPr>
      <w:r w:rsidRPr="004763ED">
        <w:rPr>
          <w:rFonts w:ascii="Georgia" w:eastAsia="Georgia" w:hAnsi="Georgia" w:cs="Georgia"/>
        </w:rPr>
        <w:t xml:space="preserve">If you would like to maintain fly stock for future experiments, place adult flies into new tubes containing fly food. Alternatively, move a chunk of food containing larvae into new tubes. When the food begins to look black with too many dead flies, move adults to a new vial. Ten adults (some male and some female) are sufficient to keep a new vial going. If tubes are kept in a cool location (18-20 degrees Celsius), development is </w:t>
      </w:r>
      <w:r w:rsidR="006876EA" w:rsidRPr="004763ED">
        <w:rPr>
          <w:rFonts w:ascii="Georgia" w:eastAsia="Georgia" w:hAnsi="Georgia" w:cs="Georgia"/>
        </w:rPr>
        <w:t>slowed,</w:t>
      </w:r>
      <w:r w:rsidRPr="004763ED">
        <w:rPr>
          <w:rFonts w:ascii="Georgia" w:eastAsia="Georgia" w:hAnsi="Georgia" w:cs="Georgia"/>
        </w:rPr>
        <w:t xml:space="preserve"> and flies will not eat as much food.</w:t>
      </w:r>
    </w:p>
    <w:p w14:paraId="5FE3338E" w14:textId="77777777" w:rsidR="00CC270D" w:rsidRPr="004763ED" w:rsidRDefault="00CC270D">
      <w:pPr>
        <w:rPr>
          <w:rFonts w:ascii="Georgia" w:eastAsia="Georgia" w:hAnsi="Georgia" w:cs="Georgia"/>
        </w:rPr>
      </w:pPr>
    </w:p>
    <w:p w14:paraId="2A3DADF9" w14:textId="77777777" w:rsidR="00CC270D" w:rsidRPr="004763ED" w:rsidRDefault="00ED702A">
      <w:pPr>
        <w:tabs>
          <w:tab w:val="left" w:pos="4500"/>
        </w:tabs>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Cited References</w:t>
      </w:r>
    </w:p>
    <w:p w14:paraId="3124DD13" w14:textId="1450C79B" w:rsidR="00C37A20" w:rsidRPr="004763ED" w:rsidRDefault="00C37A20" w:rsidP="00033B26">
      <w:pPr>
        <w:pStyle w:val="NormalWeb"/>
        <w:rPr>
          <w:b/>
          <w:bCs/>
          <w:sz w:val="22"/>
          <w:szCs w:val="22"/>
        </w:rPr>
      </w:pPr>
      <w:proofErr w:type="spellStart"/>
      <w:r w:rsidRPr="004763ED">
        <w:rPr>
          <w:rStyle w:val="citation"/>
          <w:sz w:val="22"/>
          <w:szCs w:val="22"/>
        </w:rPr>
        <w:t>Bradforth</w:t>
      </w:r>
      <w:proofErr w:type="spellEnd"/>
      <w:r w:rsidRPr="004763ED">
        <w:rPr>
          <w:rStyle w:val="citation"/>
          <w:sz w:val="22"/>
          <w:szCs w:val="22"/>
        </w:rPr>
        <w:t xml:space="preserve"> SE, Miller ER, </w:t>
      </w:r>
      <w:proofErr w:type="spellStart"/>
      <w:r w:rsidRPr="004763ED">
        <w:rPr>
          <w:rStyle w:val="citation"/>
          <w:sz w:val="22"/>
          <w:szCs w:val="22"/>
        </w:rPr>
        <w:t>Dichtel</w:t>
      </w:r>
      <w:proofErr w:type="spellEnd"/>
      <w:r w:rsidRPr="004763ED">
        <w:rPr>
          <w:rStyle w:val="citation"/>
          <w:sz w:val="22"/>
          <w:szCs w:val="22"/>
        </w:rPr>
        <w:t xml:space="preserve"> WR, </w:t>
      </w:r>
      <w:r w:rsidRPr="004763ED">
        <w:rPr>
          <w:rStyle w:val="citation"/>
          <w:i/>
          <w:iCs/>
          <w:sz w:val="22"/>
          <w:szCs w:val="22"/>
        </w:rPr>
        <w:t>et al.</w:t>
      </w:r>
      <w:r w:rsidRPr="004763ED">
        <w:rPr>
          <w:rStyle w:val="citation"/>
          <w:sz w:val="22"/>
          <w:szCs w:val="22"/>
        </w:rPr>
        <w:t xml:space="preserve">: University learning: Improve undergraduate science education. </w:t>
      </w:r>
      <w:r w:rsidRPr="004763ED">
        <w:rPr>
          <w:rStyle w:val="citation"/>
          <w:i/>
          <w:iCs/>
          <w:sz w:val="22"/>
          <w:szCs w:val="22"/>
        </w:rPr>
        <w:t>Nature.</w:t>
      </w:r>
      <w:r w:rsidRPr="004763ED">
        <w:rPr>
          <w:rStyle w:val="citation"/>
          <w:sz w:val="22"/>
          <w:szCs w:val="22"/>
        </w:rPr>
        <w:t xml:space="preserve"> 2015; </w:t>
      </w:r>
      <w:r w:rsidRPr="004763ED">
        <w:rPr>
          <w:rStyle w:val="citation"/>
          <w:b/>
          <w:bCs/>
          <w:sz w:val="22"/>
          <w:szCs w:val="22"/>
        </w:rPr>
        <w:t>523</w:t>
      </w:r>
      <w:r w:rsidRPr="004763ED">
        <w:rPr>
          <w:rStyle w:val="citation"/>
          <w:sz w:val="22"/>
          <w:szCs w:val="22"/>
        </w:rPr>
        <w:t xml:space="preserve">(7560): 283–284. </w:t>
      </w:r>
    </w:p>
    <w:p w14:paraId="6E41E20A" w14:textId="7A064A9D" w:rsidR="00C37A20" w:rsidRPr="004763ED" w:rsidRDefault="00C37A20" w:rsidP="00033B26">
      <w:pPr>
        <w:pStyle w:val="NormalWeb"/>
        <w:rPr>
          <w:sz w:val="22"/>
          <w:szCs w:val="22"/>
        </w:rPr>
      </w:pPr>
      <w:proofErr w:type="spellStart"/>
      <w:r w:rsidRPr="004763ED">
        <w:rPr>
          <w:sz w:val="22"/>
          <w:szCs w:val="22"/>
        </w:rPr>
        <w:t>Branicki</w:t>
      </w:r>
      <w:proofErr w:type="spellEnd"/>
      <w:r w:rsidRPr="004763ED">
        <w:rPr>
          <w:sz w:val="22"/>
          <w:szCs w:val="22"/>
        </w:rPr>
        <w:t xml:space="preserve"> W, Liu F, van </w:t>
      </w:r>
      <w:proofErr w:type="spellStart"/>
      <w:r w:rsidRPr="004763ED">
        <w:rPr>
          <w:sz w:val="22"/>
          <w:szCs w:val="22"/>
        </w:rPr>
        <w:t>Duijn</w:t>
      </w:r>
      <w:proofErr w:type="spellEnd"/>
      <w:r w:rsidRPr="004763ED">
        <w:rPr>
          <w:sz w:val="22"/>
          <w:szCs w:val="22"/>
        </w:rPr>
        <w:t xml:space="preserve"> K, </w:t>
      </w:r>
      <w:proofErr w:type="spellStart"/>
      <w:r w:rsidRPr="004763ED">
        <w:rPr>
          <w:sz w:val="22"/>
          <w:szCs w:val="22"/>
        </w:rPr>
        <w:t>Draus-Barini</w:t>
      </w:r>
      <w:proofErr w:type="spellEnd"/>
      <w:r w:rsidRPr="004763ED">
        <w:rPr>
          <w:sz w:val="22"/>
          <w:szCs w:val="22"/>
        </w:rPr>
        <w:t xml:space="preserve"> J, </w:t>
      </w:r>
      <w:proofErr w:type="spellStart"/>
      <w:r w:rsidRPr="004763ED">
        <w:rPr>
          <w:sz w:val="22"/>
          <w:szCs w:val="22"/>
        </w:rPr>
        <w:t>Pośpiech</w:t>
      </w:r>
      <w:proofErr w:type="spellEnd"/>
      <w:r w:rsidRPr="004763ED">
        <w:rPr>
          <w:sz w:val="22"/>
          <w:szCs w:val="22"/>
        </w:rPr>
        <w:t xml:space="preserve"> E, Walsh S, </w:t>
      </w:r>
      <w:proofErr w:type="spellStart"/>
      <w:r w:rsidRPr="004763ED">
        <w:rPr>
          <w:sz w:val="22"/>
          <w:szCs w:val="22"/>
        </w:rPr>
        <w:t>Kupiec</w:t>
      </w:r>
      <w:proofErr w:type="spellEnd"/>
      <w:r w:rsidRPr="004763ED">
        <w:rPr>
          <w:sz w:val="22"/>
          <w:szCs w:val="22"/>
        </w:rPr>
        <w:t xml:space="preserve"> T, </w:t>
      </w:r>
      <w:proofErr w:type="spellStart"/>
      <w:r w:rsidRPr="004763ED">
        <w:rPr>
          <w:sz w:val="22"/>
          <w:szCs w:val="22"/>
        </w:rPr>
        <w:t>Wojas-Pelc</w:t>
      </w:r>
      <w:proofErr w:type="spellEnd"/>
      <w:r w:rsidRPr="004763ED">
        <w:rPr>
          <w:sz w:val="22"/>
          <w:szCs w:val="22"/>
        </w:rPr>
        <w:t xml:space="preserve"> A, </w:t>
      </w:r>
      <w:proofErr w:type="spellStart"/>
      <w:r w:rsidRPr="004763ED">
        <w:rPr>
          <w:sz w:val="22"/>
          <w:szCs w:val="22"/>
        </w:rPr>
        <w:t>Kayser</w:t>
      </w:r>
      <w:proofErr w:type="spellEnd"/>
      <w:r w:rsidRPr="004763ED">
        <w:rPr>
          <w:sz w:val="22"/>
          <w:szCs w:val="22"/>
        </w:rPr>
        <w:t xml:space="preserve"> M. Model-based prediction of human hair color using DNA variants. Hum Genet. 2011, 129(4):443-54. </w:t>
      </w:r>
      <w:proofErr w:type="spellStart"/>
      <w:r w:rsidRPr="004763ED">
        <w:rPr>
          <w:sz w:val="22"/>
          <w:szCs w:val="22"/>
        </w:rPr>
        <w:t>doi</w:t>
      </w:r>
      <w:proofErr w:type="spellEnd"/>
      <w:r w:rsidRPr="004763ED">
        <w:rPr>
          <w:sz w:val="22"/>
          <w:szCs w:val="22"/>
        </w:rPr>
        <w:t xml:space="preserve">: 10.1007/s00439-010-0939-8. </w:t>
      </w:r>
      <w:proofErr w:type="spellStart"/>
      <w:r w:rsidRPr="004763ED">
        <w:rPr>
          <w:sz w:val="22"/>
          <w:szCs w:val="22"/>
        </w:rPr>
        <w:t>Epub</w:t>
      </w:r>
      <w:proofErr w:type="spellEnd"/>
      <w:r w:rsidRPr="004763ED">
        <w:rPr>
          <w:sz w:val="22"/>
          <w:szCs w:val="22"/>
        </w:rPr>
        <w:t xml:space="preserve"> 2011, </w:t>
      </w:r>
    </w:p>
    <w:p w14:paraId="7089860D" w14:textId="0D10F9AC" w:rsidR="00C37A20" w:rsidRPr="004763ED" w:rsidRDefault="00C37A20" w:rsidP="00033B26">
      <w:pPr>
        <w:pStyle w:val="NormalWeb"/>
        <w:rPr>
          <w:sz w:val="22"/>
          <w:szCs w:val="22"/>
        </w:rPr>
      </w:pPr>
      <w:r w:rsidRPr="004763ED">
        <w:rPr>
          <w:sz w:val="22"/>
          <w:szCs w:val="22"/>
        </w:rPr>
        <w:t>Commo S, Gaillard O, Thibaut S, Bernard BA. Absence of TRP-2 in melanogenic melanocytes of human hair. Pigment Cell Res. 2004</w:t>
      </w:r>
      <w:r w:rsidR="00033B26" w:rsidRPr="004763ED">
        <w:rPr>
          <w:sz w:val="22"/>
          <w:szCs w:val="22"/>
        </w:rPr>
        <w:t>,</w:t>
      </w:r>
      <w:r w:rsidRPr="004763ED">
        <w:rPr>
          <w:sz w:val="22"/>
          <w:szCs w:val="22"/>
        </w:rPr>
        <w:t xml:space="preserve"> 17(5):488-97. </w:t>
      </w:r>
    </w:p>
    <w:p w14:paraId="66E89AA1" w14:textId="5F46EFC8" w:rsidR="00C37A20" w:rsidRPr="004763ED" w:rsidRDefault="00C37A20" w:rsidP="00033B26">
      <w:pPr>
        <w:jc w:val="both"/>
        <w:rPr>
          <w:rFonts w:ascii="Times New Roman" w:hAnsi="Times New Roman" w:cs="Times New Roman"/>
        </w:rPr>
      </w:pPr>
      <w:proofErr w:type="spellStart"/>
      <w:r w:rsidRPr="004763ED">
        <w:rPr>
          <w:rFonts w:ascii="Times New Roman" w:hAnsi="Times New Roman" w:cs="Times New Roman"/>
        </w:rPr>
        <w:t>Dawydow</w:t>
      </w:r>
      <w:proofErr w:type="spellEnd"/>
      <w:r w:rsidRPr="004763ED">
        <w:rPr>
          <w:rFonts w:ascii="Times New Roman" w:hAnsi="Times New Roman" w:cs="Times New Roman"/>
        </w:rPr>
        <w:t xml:space="preserve"> A, </w:t>
      </w:r>
      <w:proofErr w:type="spellStart"/>
      <w:r w:rsidRPr="004763ED">
        <w:rPr>
          <w:rFonts w:ascii="Times New Roman" w:hAnsi="Times New Roman" w:cs="Times New Roman"/>
        </w:rPr>
        <w:t>Gueta</w:t>
      </w:r>
      <w:proofErr w:type="spellEnd"/>
      <w:r w:rsidRPr="004763ED">
        <w:rPr>
          <w:rFonts w:ascii="Times New Roman" w:hAnsi="Times New Roman" w:cs="Times New Roman"/>
        </w:rPr>
        <w:t xml:space="preserve"> R, </w:t>
      </w:r>
      <w:proofErr w:type="spellStart"/>
      <w:r w:rsidRPr="004763ED">
        <w:rPr>
          <w:rFonts w:ascii="Times New Roman" w:hAnsi="Times New Roman" w:cs="Times New Roman"/>
        </w:rPr>
        <w:t>Ljaschenko</w:t>
      </w:r>
      <w:proofErr w:type="spellEnd"/>
      <w:r w:rsidRPr="004763ED">
        <w:rPr>
          <w:rFonts w:ascii="Times New Roman" w:hAnsi="Times New Roman" w:cs="Times New Roman"/>
        </w:rPr>
        <w:t xml:space="preserve"> D, Ullrich S, Hermann M, Ehmann N et al. Channelrhodopsin-2-XXL, a powerful optogenetic tool for low-light applications. Proc Natl </w:t>
      </w:r>
      <w:proofErr w:type="spellStart"/>
      <w:r w:rsidRPr="004763ED">
        <w:rPr>
          <w:rFonts w:ascii="Times New Roman" w:hAnsi="Times New Roman" w:cs="Times New Roman"/>
        </w:rPr>
        <w:t>Acad</w:t>
      </w:r>
      <w:proofErr w:type="spellEnd"/>
      <w:r w:rsidRPr="004763ED">
        <w:rPr>
          <w:rFonts w:ascii="Times New Roman" w:hAnsi="Times New Roman" w:cs="Times New Roman"/>
        </w:rPr>
        <w:t xml:space="preserve"> Sci. 2014,111(38): 13972–13977. </w:t>
      </w:r>
    </w:p>
    <w:p w14:paraId="048100B6" w14:textId="3F69C39E" w:rsidR="00C37A20" w:rsidRPr="004763ED" w:rsidRDefault="00C37A20" w:rsidP="00033B26">
      <w:pPr>
        <w:pStyle w:val="NormalWeb"/>
        <w:rPr>
          <w:sz w:val="22"/>
          <w:szCs w:val="22"/>
        </w:rPr>
      </w:pPr>
      <w:r w:rsidRPr="004763ED">
        <w:rPr>
          <w:sz w:val="22"/>
          <w:szCs w:val="22"/>
        </w:rPr>
        <w:t xml:space="preserve">Han J, Kraft P, Nan H, Guo Q, Chen C, Qureshi A, Hankinson SE, Hu FB, Duffy DL, Zhao ZZ, Martin NG, Montgomery GW, Hayward NK, Thomas G, Hoover RN, </w:t>
      </w:r>
      <w:proofErr w:type="spellStart"/>
      <w:r w:rsidRPr="004763ED">
        <w:rPr>
          <w:sz w:val="22"/>
          <w:szCs w:val="22"/>
        </w:rPr>
        <w:t>Chanock</w:t>
      </w:r>
      <w:proofErr w:type="spellEnd"/>
      <w:r w:rsidRPr="004763ED">
        <w:rPr>
          <w:sz w:val="22"/>
          <w:szCs w:val="22"/>
        </w:rPr>
        <w:t xml:space="preserve"> S, Hunter DJ. A genome-wide association study identifies novel alleles associated with hair color and skin pigmentation. </w:t>
      </w:r>
      <w:proofErr w:type="spellStart"/>
      <w:r w:rsidRPr="004763ED">
        <w:rPr>
          <w:sz w:val="22"/>
          <w:szCs w:val="22"/>
        </w:rPr>
        <w:t>PLoS</w:t>
      </w:r>
      <w:proofErr w:type="spellEnd"/>
      <w:r w:rsidRPr="004763ED">
        <w:rPr>
          <w:sz w:val="22"/>
          <w:szCs w:val="22"/>
        </w:rPr>
        <w:t xml:space="preserve"> Genet. 2008, 4(5</w:t>
      </w:r>
      <w:proofErr w:type="gramStart"/>
      <w:r w:rsidRPr="004763ED">
        <w:rPr>
          <w:sz w:val="22"/>
          <w:szCs w:val="22"/>
        </w:rPr>
        <w:t>):e</w:t>
      </w:r>
      <w:proofErr w:type="gramEnd"/>
      <w:r w:rsidRPr="004763ED">
        <w:rPr>
          <w:sz w:val="22"/>
          <w:szCs w:val="22"/>
        </w:rPr>
        <w:t xml:space="preserve">1000074. </w:t>
      </w:r>
      <w:proofErr w:type="spellStart"/>
      <w:r w:rsidRPr="004763ED">
        <w:rPr>
          <w:sz w:val="22"/>
          <w:szCs w:val="22"/>
        </w:rPr>
        <w:t>doi</w:t>
      </w:r>
      <w:proofErr w:type="spellEnd"/>
      <w:r w:rsidRPr="004763ED">
        <w:rPr>
          <w:sz w:val="22"/>
          <w:szCs w:val="22"/>
        </w:rPr>
        <w:t xml:space="preserve">: 10.1371/journal.pgen.1000074. </w:t>
      </w:r>
    </w:p>
    <w:p w14:paraId="64050102" w14:textId="578256D2" w:rsidR="00C37A20" w:rsidRPr="004763ED" w:rsidRDefault="00C37A20" w:rsidP="00033B26">
      <w:pPr>
        <w:pStyle w:val="NormalWeb"/>
        <w:rPr>
          <w:sz w:val="22"/>
          <w:szCs w:val="22"/>
        </w:rPr>
      </w:pPr>
      <w:r w:rsidRPr="004763ED">
        <w:rPr>
          <w:sz w:val="22"/>
          <w:szCs w:val="22"/>
        </w:rPr>
        <w:t xml:space="preserve">Ito S, Wakamatsu K. Diversity of human hair pigmentation as studied by chemical analysis of eumelanin and pheomelanin. J Eur </w:t>
      </w:r>
      <w:proofErr w:type="spellStart"/>
      <w:r w:rsidRPr="004763ED">
        <w:rPr>
          <w:sz w:val="22"/>
          <w:szCs w:val="22"/>
        </w:rPr>
        <w:t>Acad</w:t>
      </w:r>
      <w:proofErr w:type="spellEnd"/>
      <w:r w:rsidRPr="004763ED">
        <w:rPr>
          <w:sz w:val="22"/>
          <w:szCs w:val="22"/>
        </w:rPr>
        <w:t xml:space="preserve"> Dermatol </w:t>
      </w:r>
      <w:proofErr w:type="spellStart"/>
      <w:r w:rsidRPr="004763ED">
        <w:rPr>
          <w:sz w:val="22"/>
          <w:szCs w:val="22"/>
        </w:rPr>
        <w:t>Venereol</w:t>
      </w:r>
      <w:proofErr w:type="spellEnd"/>
      <w:r w:rsidRPr="004763ED">
        <w:rPr>
          <w:sz w:val="22"/>
          <w:szCs w:val="22"/>
        </w:rPr>
        <w:t xml:space="preserve">. 2011, 25(12):1369-80. </w:t>
      </w:r>
      <w:proofErr w:type="spellStart"/>
      <w:r w:rsidRPr="004763ED">
        <w:rPr>
          <w:sz w:val="22"/>
          <w:szCs w:val="22"/>
        </w:rPr>
        <w:t>doi</w:t>
      </w:r>
      <w:proofErr w:type="spellEnd"/>
      <w:r w:rsidRPr="004763ED">
        <w:rPr>
          <w:sz w:val="22"/>
          <w:szCs w:val="22"/>
        </w:rPr>
        <w:t>: 10.1111/j.1468-3083.2011.</w:t>
      </w:r>
      <w:proofErr w:type="gramStart"/>
      <w:r w:rsidRPr="004763ED">
        <w:rPr>
          <w:sz w:val="22"/>
          <w:szCs w:val="22"/>
        </w:rPr>
        <w:t>04278.x.</w:t>
      </w:r>
      <w:proofErr w:type="gramEnd"/>
      <w:r w:rsidRPr="004763ED">
        <w:rPr>
          <w:sz w:val="22"/>
          <w:szCs w:val="22"/>
        </w:rPr>
        <w:t xml:space="preserve"> </w:t>
      </w:r>
    </w:p>
    <w:p w14:paraId="1986A7B0" w14:textId="77777777" w:rsidR="00804F03" w:rsidRDefault="00804F03" w:rsidP="00033B26">
      <w:pPr>
        <w:spacing w:after="0"/>
        <w:rPr>
          <w:rStyle w:val="article-title-and-info"/>
          <w:rFonts w:ascii="Times New Roman" w:hAnsi="Times New Roman" w:cs="Times New Roman"/>
        </w:rPr>
      </w:pPr>
    </w:p>
    <w:p w14:paraId="5130652C" w14:textId="77777777" w:rsidR="00804F03" w:rsidRDefault="00804F03" w:rsidP="00033B26">
      <w:pPr>
        <w:spacing w:after="0"/>
        <w:rPr>
          <w:rStyle w:val="article-title-and-info"/>
          <w:rFonts w:ascii="Times New Roman" w:hAnsi="Times New Roman" w:cs="Times New Roman"/>
        </w:rPr>
      </w:pPr>
    </w:p>
    <w:p w14:paraId="682CF377" w14:textId="77777777" w:rsidR="00804F03" w:rsidRPr="004763ED" w:rsidRDefault="00804F03" w:rsidP="00804F03">
      <w:pPr>
        <w:spacing w:after="0" w:line="360" w:lineRule="auto"/>
        <w:rPr>
          <w:rFonts w:ascii="Times New Roman" w:eastAsia="Times New Roman" w:hAnsi="Times New Roman" w:cs="Times New Roman"/>
        </w:rPr>
      </w:pPr>
    </w:p>
    <w:p w14:paraId="1F8517A4" w14:textId="24EAE9D9" w:rsidR="00804F03" w:rsidRPr="00804F03" w:rsidRDefault="00804F03" w:rsidP="00804F03">
      <w:pPr>
        <w:rPr>
          <w:rFonts w:ascii="Times New Roman" w:eastAsia="Times New Roman" w:hAnsi="Times New Roman" w:cs="Times New Roman"/>
        </w:rPr>
      </w:pPr>
      <w:proofErr w:type="spellStart"/>
      <w:r w:rsidRPr="00804F03">
        <w:rPr>
          <w:rFonts w:ascii="Times New Roman" w:eastAsia="Times New Roman" w:hAnsi="Times New Roman" w:cs="Times New Roman"/>
          <w:shd w:val="clear" w:color="auto" w:fill="FFFFFF"/>
        </w:rPr>
        <w:t>Kakidani</w:t>
      </w:r>
      <w:proofErr w:type="spellEnd"/>
      <w:r w:rsidRPr="00804F03">
        <w:rPr>
          <w:rFonts w:ascii="Times New Roman" w:eastAsia="Times New Roman" w:hAnsi="Times New Roman" w:cs="Times New Roman"/>
          <w:shd w:val="clear" w:color="auto" w:fill="FFFFFF"/>
        </w:rPr>
        <w:t xml:space="preserve"> H., Ptashne, M. GAL4 activates gene expression in mammalian cells. </w:t>
      </w:r>
      <w:r w:rsidRPr="00804F03">
        <w:rPr>
          <w:rFonts w:ascii="Times New Roman" w:eastAsia="Times New Roman" w:hAnsi="Times New Roman" w:cs="Times New Roman"/>
        </w:rPr>
        <w:t xml:space="preserve">Cell </w:t>
      </w:r>
      <w:r w:rsidRPr="00804F03">
        <w:rPr>
          <w:rFonts w:ascii="Times New Roman" w:eastAsia="Times New Roman" w:hAnsi="Times New Roman" w:cs="Times New Roman"/>
          <w:shd w:val="clear" w:color="auto" w:fill="FFFFFF"/>
        </w:rPr>
        <w:t>1988, </w:t>
      </w:r>
      <w:r w:rsidRPr="00804F03">
        <w:rPr>
          <w:rFonts w:ascii="Times New Roman" w:eastAsia="Times New Roman" w:hAnsi="Times New Roman" w:cs="Times New Roman"/>
        </w:rPr>
        <w:t>52</w:t>
      </w:r>
      <w:r w:rsidRPr="00804F03">
        <w:rPr>
          <w:rFonts w:ascii="Times New Roman" w:eastAsia="Times New Roman" w:hAnsi="Times New Roman" w:cs="Times New Roman"/>
          <w:shd w:val="clear" w:color="auto" w:fill="FFFFFF"/>
        </w:rPr>
        <w:t>(2): 161-167.</w:t>
      </w:r>
    </w:p>
    <w:p w14:paraId="2F04A117" w14:textId="692FE6DF" w:rsidR="00C37A20" w:rsidRPr="004763ED" w:rsidRDefault="00C37A20" w:rsidP="00033B26">
      <w:pPr>
        <w:spacing w:after="0"/>
        <w:rPr>
          <w:rStyle w:val="Hyperlink"/>
          <w:rFonts w:ascii="Times New Roman" w:hAnsi="Times New Roman" w:cs="Times New Roman"/>
          <w:color w:val="auto"/>
        </w:rPr>
      </w:pPr>
      <w:r w:rsidRPr="004763ED">
        <w:rPr>
          <w:rStyle w:val="article-title-and-info"/>
          <w:rFonts w:ascii="Times New Roman" w:hAnsi="Times New Roman" w:cs="Times New Roman"/>
        </w:rPr>
        <w:t xml:space="preserve">Majeed Z, Koch F, Morgan J </w:t>
      </w:r>
      <w:r w:rsidRPr="004763ED">
        <w:rPr>
          <w:rStyle w:val="Emphasis"/>
          <w:rFonts w:ascii="Times New Roman" w:hAnsi="Times New Roman" w:cs="Times New Roman"/>
        </w:rPr>
        <w:t>et al.</w:t>
      </w:r>
      <w:r w:rsidRPr="004763ED">
        <w:rPr>
          <w:rStyle w:val="article-title-and-info"/>
          <w:rFonts w:ascii="Times New Roman" w:hAnsi="Times New Roman" w:cs="Times New Roman"/>
        </w:rPr>
        <w:t xml:space="preserve"> A novel educational module to teach neural circuits for college and high school students: NGSS-neurons, genetics, and selective stimulations</w:t>
      </w:r>
      <w:r w:rsidRPr="004763ED">
        <w:rPr>
          <w:rStyle w:val="info-separation"/>
          <w:rFonts w:ascii="Times New Roman" w:hAnsi="Times New Roman" w:cs="Times New Roman"/>
        </w:rPr>
        <w:t xml:space="preserve">. </w:t>
      </w:r>
      <w:r w:rsidRPr="004763ED">
        <w:rPr>
          <w:rStyle w:val="info-separation"/>
          <w:rFonts w:ascii="Times New Roman" w:hAnsi="Times New Roman" w:cs="Times New Roman"/>
          <w:i/>
          <w:iCs/>
        </w:rPr>
        <w:t>F1000Research</w:t>
      </w:r>
      <w:r w:rsidRPr="004763ED">
        <w:rPr>
          <w:rStyle w:val="info-separation"/>
          <w:rFonts w:ascii="Times New Roman" w:hAnsi="Times New Roman" w:cs="Times New Roman"/>
        </w:rPr>
        <w:t xml:space="preserve"> 2017, 6:117 (</w:t>
      </w:r>
      <w:hyperlink r:id="rId46" w:tgtFrame="_blank" w:history="1">
        <w:r w:rsidRPr="004763ED">
          <w:rPr>
            <w:rStyle w:val="Hyperlink"/>
            <w:rFonts w:ascii="Times New Roman" w:hAnsi="Times New Roman" w:cs="Times New Roman"/>
            <w:color w:val="auto"/>
          </w:rPr>
          <w:t>https://doi.org/10.12688/f1000research.10632.1</w:t>
        </w:r>
      </w:hyperlink>
    </w:p>
    <w:p w14:paraId="5FA4B064" w14:textId="77777777" w:rsidR="00C37A20" w:rsidRPr="004763ED" w:rsidRDefault="00C37A20" w:rsidP="00033B26">
      <w:pPr>
        <w:spacing w:after="0"/>
        <w:rPr>
          <w:rFonts w:ascii="Times New Roman" w:eastAsia="Georgia" w:hAnsi="Times New Roman" w:cs="Times New Roman"/>
        </w:rPr>
      </w:pPr>
    </w:p>
    <w:p w14:paraId="4C0FDFA4" w14:textId="71DDE689" w:rsidR="00C37A20" w:rsidRPr="004763ED" w:rsidRDefault="00C37A20" w:rsidP="00033B26">
      <w:pPr>
        <w:jc w:val="both"/>
        <w:rPr>
          <w:rFonts w:ascii="Times New Roman" w:eastAsia="Times New Roman" w:hAnsi="Times New Roman" w:cs="Times New Roman"/>
        </w:rPr>
      </w:pPr>
      <w:r w:rsidRPr="004763ED">
        <w:rPr>
          <w:rStyle w:val="citation"/>
          <w:rFonts w:ascii="Times New Roman" w:hAnsi="Times New Roman" w:cs="Times New Roman"/>
        </w:rPr>
        <w:t xml:space="preserve">Pulver SR, </w:t>
      </w:r>
      <w:proofErr w:type="spellStart"/>
      <w:r w:rsidRPr="004763ED">
        <w:rPr>
          <w:rStyle w:val="citation"/>
          <w:rFonts w:ascii="Times New Roman" w:hAnsi="Times New Roman" w:cs="Times New Roman"/>
        </w:rPr>
        <w:t>Hornstein</w:t>
      </w:r>
      <w:proofErr w:type="spellEnd"/>
      <w:r w:rsidRPr="004763ED">
        <w:rPr>
          <w:rStyle w:val="citation"/>
          <w:rFonts w:ascii="Times New Roman" w:hAnsi="Times New Roman" w:cs="Times New Roman"/>
        </w:rPr>
        <w:t xml:space="preserve"> NJ, Land BL, </w:t>
      </w:r>
      <w:r w:rsidRPr="004763ED">
        <w:rPr>
          <w:rStyle w:val="citation"/>
          <w:rFonts w:ascii="Times New Roman" w:hAnsi="Times New Roman" w:cs="Times New Roman"/>
          <w:i/>
          <w:iCs/>
        </w:rPr>
        <w:t>et al.</w:t>
      </w:r>
      <w:r w:rsidRPr="004763ED">
        <w:rPr>
          <w:rStyle w:val="citation"/>
          <w:rFonts w:ascii="Times New Roman" w:hAnsi="Times New Roman" w:cs="Times New Roman"/>
        </w:rPr>
        <w:t>: Advances in Physiological Education. 2011, 35: 82–91.</w:t>
      </w:r>
    </w:p>
    <w:p w14:paraId="18038553" w14:textId="122A0C67" w:rsidR="00C37A20" w:rsidRPr="004763ED" w:rsidRDefault="00C37A20" w:rsidP="00033B26">
      <w:pPr>
        <w:jc w:val="both"/>
        <w:rPr>
          <w:rFonts w:ascii="Times New Roman" w:eastAsia="Times New Roman" w:hAnsi="Times New Roman" w:cs="Times New Roman"/>
          <w:i/>
        </w:rPr>
      </w:pPr>
      <w:r w:rsidRPr="004763ED">
        <w:rPr>
          <w:rFonts w:ascii="Times New Roman" w:eastAsia="Times New Roman" w:hAnsi="Times New Roman" w:cs="Times New Roman"/>
        </w:rPr>
        <w:t>Titlow J.S., Anderson H., &amp; Cooper R.L. (2014).</w:t>
      </w:r>
      <w:r w:rsidRPr="004763ED">
        <w:rPr>
          <w:rFonts w:ascii="Times New Roman" w:eastAsia="Times New Roman" w:hAnsi="Times New Roman" w:cs="Times New Roman"/>
          <w:i/>
        </w:rPr>
        <w:t xml:space="preserve"> </w:t>
      </w:r>
      <w:r w:rsidRPr="004763ED">
        <w:rPr>
          <w:rFonts w:ascii="Times New Roman" w:eastAsia="Times New Roman" w:hAnsi="Times New Roman" w:cs="Times New Roman"/>
        </w:rPr>
        <w:t>Lights and Larvae: Using optogenetics to teach recombinant DNA and neurobiology.</w:t>
      </w:r>
      <w:r w:rsidRPr="004763ED">
        <w:rPr>
          <w:rFonts w:ascii="Times New Roman" w:eastAsia="Times New Roman" w:hAnsi="Times New Roman" w:cs="Times New Roman"/>
          <w:i/>
        </w:rPr>
        <w:t xml:space="preserve"> The Science Teacher National Science Teacher Association, </w:t>
      </w:r>
      <w:r w:rsidRPr="004763ED">
        <w:rPr>
          <w:rFonts w:ascii="Times New Roman" w:eastAsia="Times New Roman" w:hAnsi="Times New Roman" w:cs="Times New Roman"/>
          <w:iCs/>
        </w:rPr>
        <w:t>81: 3–9.</w:t>
      </w:r>
    </w:p>
    <w:p w14:paraId="36DCDCBC" w14:textId="77777777" w:rsidR="00CC270D" w:rsidRPr="004763ED" w:rsidRDefault="00ED702A">
      <w:pPr>
        <w:tabs>
          <w:tab w:val="left" w:pos="4500"/>
        </w:tabs>
        <w:jc w:val="center"/>
        <w:rPr>
          <w:rFonts w:ascii="Times New Roman" w:eastAsia="Times New Roman" w:hAnsi="Times New Roman" w:cs="Times New Roman"/>
          <w:b/>
          <w:sz w:val="24"/>
          <w:szCs w:val="24"/>
        </w:rPr>
      </w:pPr>
      <w:r w:rsidRPr="004763ED">
        <w:rPr>
          <w:rFonts w:ascii="Times New Roman" w:eastAsia="Times New Roman" w:hAnsi="Times New Roman" w:cs="Times New Roman"/>
          <w:b/>
          <w:sz w:val="24"/>
          <w:szCs w:val="24"/>
        </w:rPr>
        <w:t>Acknowledgments</w:t>
      </w:r>
    </w:p>
    <w:p w14:paraId="520CEBFE" w14:textId="2314BED7" w:rsidR="00CC270D" w:rsidRPr="004763ED" w:rsidRDefault="00ED702A">
      <w:pPr>
        <w:tabs>
          <w:tab w:val="left" w:pos="4500"/>
        </w:tabs>
        <w:rPr>
          <w:rFonts w:ascii="Times New Roman" w:eastAsia="Times New Roman" w:hAnsi="Times New Roman" w:cs="Times New Roman"/>
          <w:b/>
          <w:sz w:val="20"/>
          <w:szCs w:val="20"/>
        </w:rPr>
      </w:pPr>
      <w:r w:rsidRPr="004763ED">
        <w:rPr>
          <w:rFonts w:ascii="Times New Roman" w:eastAsia="Times New Roman" w:hAnsi="Times New Roman" w:cs="Times New Roman"/>
          <w:sz w:val="20"/>
          <w:szCs w:val="20"/>
        </w:rPr>
        <w:t>Funded by Department of Biology, University of Kentucky for laboratory supplies and personal funds of Robin Cooper for attending ABLE and presenting the module.</w:t>
      </w:r>
      <w:r w:rsidR="00994DB4">
        <w:rPr>
          <w:rFonts w:ascii="Times New Roman" w:eastAsia="Times New Roman" w:hAnsi="Times New Roman" w:cs="Times New Roman"/>
          <w:sz w:val="20"/>
          <w:szCs w:val="20"/>
        </w:rPr>
        <w:t xml:space="preserve"> We appreciate the editorial comments and suggestion by Ms. </w:t>
      </w:r>
      <w:r w:rsidR="00994DB4" w:rsidRPr="00994DB4">
        <w:rPr>
          <w:rFonts w:ascii="Times New Roman" w:eastAsia="Times New Roman" w:hAnsi="Times New Roman" w:cs="Times New Roman"/>
          <w:sz w:val="20"/>
          <w:szCs w:val="20"/>
        </w:rPr>
        <w:t xml:space="preserve">Dara </w:t>
      </w:r>
      <w:proofErr w:type="spellStart"/>
      <w:r w:rsidR="00994DB4" w:rsidRPr="00994DB4">
        <w:rPr>
          <w:rFonts w:ascii="Times New Roman" w:eastAsia="Times New Roman" w:hAnsi="Times New Roman" w:cs="Times New Roman"/>
          <w:sz w:val="20"/>
          <w:szCs w:val="20"/>
        </w:rPr>
        <w:t>Buendia</w:t>
      </w:r>
      <w:proofErr w:type="spellEnd"/>
      <w:r w:rsidR="00994DB4" w:rsidRPr="00994DB4">
        <w:rPr>
          <w:rFonts w:ascii="Times New Roman" w:eastAsia="Times New Roman" w:hAnsi="Times New Roman" w:cs="Times New Roman"/>
          <w:sz w:val="20"/>
          <w:szCs w:val="20"/>
        </w:rPr>
        <w:t xml:space="preserve"> Castillo</w:t>
      </w:r>
      <w:r w:rsidR="00994DB4">
        <w:rPr>
          <w:rFonts w:ascii="Times New Roman" w:eastAsia="Times New Roman" w:hAnsi="Times New Roman" w:cs="Times New Roman"/>
          <w:sz w:val="20"/>
          <w:szCs w:val="20"/>
        </w:rPr>
        <w:t>.</w:t>
      </w:r>
    </w:p>
    <w:p w14:paraId="54C644FE" w14:textId="77777777" w:rsidR="00CC270D" w:rsidRPr="004763ED" w:rsidRDefault="00ED702A">
      <w:pPr>
        <w:tabs>
          <w:tab w:val="left" w:pos="4500"/>
        </w:tabs>
        <w:jc w:val="center"/>
        <w:rPr>
          <w:rFonts w:ascii="Times New Roman" w:eastAsia="Times New Roman" w:hAnsi="Times New Roman" w:cs="Times New Roman"/>
          <w:b/>
          <w:sz w:val="24"/>
          <w:szCs w:val="24"/>
        </w:rPr>
      </w:pPr>
      <w:bookmarkStart w:id="7" w:name="_1t3h5sf" w:colFirst="0" w:colLast="0"/>
      <w:bookmarkEnd w:id="7"/>
      <w:r w:rsidRPr="004763ED">
        <w:rPr>
          <w:rFonts w:ascii="Times New Roman" w:eastAsia="Times New Roman" w:hAnsi="Times New Roman" w:cs="Times New Roman"/>
          <w:b/>
          <w:sz w:val="24"/>
          <w:szCs w:val="24"/>
        </w:rPr>
        <w:t>About the Authors</w:t>
      </w:r>
    </w:p>
    <w:p w14:paraId="55519652" w14:textId="77777777" w:rsidR="00CC270D" w:rsidRPr="002671DD" w:rsidRDefault="00ED702A">
      <w:pPr>
        <w:pBdr>
          <w:top w:val="nil"/>
          <w:left w:val="nil"/>
          <w:bottom w:val="nil"/>
          <w:right w:val="nil"/>
          <w:between w:val="nil"/>
        </w:pBdr>
        <w:spacing w:after="0"/>
        <w:rPr>
          <w:rFonts w:ascii="Times New Roman" w:eastAsia="Times New Roman" w:hAnsi="Times New Roman" w:cs="Times New Roman"/>
        </w:rPr>
      </w:pPr>
      <w:r w:rsidRPr="002671DD">
        <w:rPr>
          <w:rFonts w:ascii="Times New Roman" w:eastAsia="Times New Roman" w:hAnsi="Times New Roman" w:cs="Times New Roman"/>
        </w:rPr>
        <w:t>Tawny Aguayo-Williams is a secondary biology teacher at West Jessamine High School in Nicholasville, Kentucky. She received a B.S. in Biology from Alice Lloyd College in 2014 and a M.A. in Secondary STEM Education from University of Kentucky in 2020.</w:t>
      </w:r>
    </w:p>
    <w:p w14:paraId="36009DA8" w14:textId="77777777" w:rsidR="00CC270D" w:rsidRPr="002671DD" w:rsidRDefault="00CC270D">
      <w:pPr>
        <w:pBdr>
          <w:top w:val="nil"/>
          <w:left w:val="nil"/>
          <w:bottom w:val="nil"/>
          <w:right w:val="nil"/>
          <w:between w:val="nil"/>
        </w:pBdr>
        <w:spacing w:after="0"/>
        <w:rPr>
          <w:rFonts w:ascii="Times New Roman" w:eastAsia="Times New Roman" w:hAnsi="Times New Roman" w:cs="Times New Roman"/>
        </w:rPr>
      </w:pPr>
    </w:p>
    <w:p w14:paraId="074D8397" w14:textId="46E4FD17" w:rsidR="005341A6" w:rsidRPr="002671DD" w:rsidRDefault="005A6D10" w:rsidP="00AD2575">
      <w:pPr>
        <w:spacing w:after="0" w:line="240" w:lineRule="auto"/>
        <w:rPr>
          <w:rFonts w:ascii="Times New Roman" w:hAnsi="Times New Roman" w:cs="Times New Roman"/>
        </w:rPr>
      </w:pPr>
      <w:proofErr w:type="spellStart"/>
      <w:r w:rsidRPr="002671DD">
        <w:rPr>
          <w:rFonts w:ascii="Times New Roman" w:hAnsi="Times New Roman" w:cs="Times New Roman"/>
        </w:rPr>
        <w:t>Vaaragie</w:t>
      </w:r>
      <w:proofErr w:type="spellEnd"/>
      <w:r w:rsidRPr="002671DD">
        <w:rPr>
          <w:rFonts w:ascii="Times New Roman" w:hAnsi="Times New Roman" w:cs="Times New Roman"/>
        </w:rPr>
        <w:t xml:space="preserve"> Subramaniam is a senior undergraduate student at the University of Kentucky working towards a B.S in Neuroscience and will be graduating in December 2021. </w:t>
      </w:r>
    </w:p>
    <w:p w14:paraId="59CE37E4" w14:textId="77777777" w:rsidR="005A6D10" w:rsidRPr="002671DD" w:rsidRDefault="005A6D10" w:rsidP="00AD2575">
      <w:pPr>
        <w:spacing w:after="0" w:line="240" w:lineRule="auto"/>
        <w:rPr>
          <w:rFonts w:ascii="Times New Roman" w:hAnsi="Times New Roman" w:cs="Times New Roman"/>
        </w:rPr>
      </w:pPr>
    </w:p>
    <w:p w14:paraId="2D9329F2" w14:textId="77777777" w:rsidR="00AD2575" w:rsidRPr="002671DD" w:rsidRDefault="00363D41" w:rsidP="00AD2575">
      <w:pPr>
        <w:spacing w:after="0" w:line="240" w:lineRule="auto"/>
        <w:rPr>
          <w:rStyle w:val="go"/>
          <w:rFonts w:ascii="Times New Roman" w:hAnsi="Times New Roman" w:cs="Times New Roman"/>
        </w:rPr>
      </w:pPr>
      <w:r w:rsidRPr="002671DD">
        <w:rPr>
          <w:rFonts w:ascii="Times New Roman" w:eastAsia="Times New Roman" w:hAnsi="Times New Roman" w:cs="Times New Roman"/>
          <w:bCs/>
        </w:rPr>
        <w:t>Doug Harrison</w:t>
      </w:r>
      <w:r w:rsidR="003466E8" w:rsidRPr="002671DD">
        <w:rPr>
          <w:rStyle w:val="go"/>
          <w:rFonts w:ascii="Times New Roman" w:hAnsi="Times New Roman" w:cs="Times New Roman"/>
          <w:bCs/>
        </w:rPr>
        <w:t xml:space="preserve"> has been an instructor in genetics, developmental biology, and cell</w:t>
      </w:r>
      <w:r w:rsidR="003466E8" w:rsidRPr="002671DD">
        <w:rPr>
          <w:rStyle w:val="go"/>
          <w:rFonts w:ascii="Times New Roman" w:hAnsi="Times New Roman" w:cs="Times New Roman"/>
        </w:rPr>
        <w:t xml:space="preserve"> biology courses at the University of Kentucky since 1996. He has conducted research using </w:t>
      </w:r>
      <w:r w:rsidR="003466E8" w:rsidRPr="002671DD">
        <w:rPr>
          <w:rStyle w:val="go"/>
          <w:rFonts w:ascii="Times New Roman" w:hAnsi="Times New Roman" w:cs="Times New Roman"/>
          <w:i/>
          <w:iCs/>
        </w:rPr>
        <w:t>Drosophila</w:t>
      </w:r>
      <w:r w:rsidR="003466E8" w:rsidRPr="002671DD">
        <w:rPr>
          <w:rStyle w:val="go"/>
          <w:rFonts w:ascii="Times New Roman" w:hAnsi="Times New Roman" w:cs="Times New Roman"/>
        </w:rPr>
        <w:t xml:space="preserve"> as a model system for over 35 years.</w:t>
      </w:r>
    </w:p>
    <w:p w14:paraId="46E6A869" w14:textId="77777777" w:rsidR="00AD2575" w:rsidRPr="002671DD" w:rsidRDefault="00AD2575" w:rsidP="00AD2575">
      <w:pPr>
        <w:spacing w:after="0" w:line="240" w:lineRule="auto"/>
        <w:rPr>
          <w:rStyle w:val="go"/>
          <w:rFonts w:ascii="Times New Roman" w:hAnsi="Times New Roman" w:cs="Times New Roman"/>
        </w:rPr>
      </w:pPr>
    </w:p>
    <w:p w14:paraId="775C90FF" w14:textId="01BCE696" w:rsidR="00CC270D" w:rsidRPr="002671DD" w:rsidRDefault="00ED702A" w:rsidP="00AD2575">
      <w:pPr>
        <w:spacing w:after="0" w:line="240" w:lineRule="auto"/>
        <w:rPr>
          <w:rFonts w:ascii="Times New Roman" w:eastAsia="Times New Roman" w:hAnsi="Times New Roman" w:cs="Times New Roman"/>
        </w:rPr>
      </w:pPr>
      <w:r w:rsidRPr="002671DD">
        <w:rPr>
          <w:rFonts w:ascii="Times New Roman" w:eastAsia="Times New Roman" w:hAnsi="Times New Roman" w:cs="Times New Roman"/>
        </w:rPr>
        <w:t>Robin Cooper is an instructor of animal physiology and neurophysiology at the University of Kentucky. He received a double major in chemistry and zoology from Texas Tech in 1983 and a PhD in Physiology from Texas Tech Medical School in 1989. He has been at the University of Kentucky since 1996.</w:t>
      </w:r>
    </w:p>
    <w:p w14:paraId="02025C23" w14:textId="77777777" w:rsidR="00AD2575" w:rsidRPr="002671DD" w:rsidRDefault="00AD2575">
      <w:pPr>
        <w:spacing w:after="0"/>
        <w:rPr>
          <w:rFonts w:ascii="Times New Roman" w:eastAsia="Times New Roman" w:hAnsi="Times New Roman" w:cs="Times New Roman"/>
        </w:rPr>
      </w:pPr>
    </w:p>
    <w:p w14:paraId="35337395" w14:textId="19D7AC86" w:rsidR="00CC270D" w:rsidRPr="002671DD" w:rsidRDefault="00ED702A">
      <w:pPr>
        <w:spacing w:after="0"/>
        <w:rPr>
          <w:rFonts w:ascii="Times New Roman" w:eastAsia="Times New Roman" w:hAnsi="Times New Roman" w:cs="Times New Roman"/>
        </w:rPr>
      </w:pPr>
      <w:r w:rsidRPr="002671DD">
        <w:rPr>
          <w:rFonts w:ascii="Times New Roman" w:eastAsia="Times New Roman" w:hAnsi="Times New Roman" w:cs="Times New Roman"/>
        </w:rPr>
        <w:t>Brett Criswell is an assistant professor of science education at West Chester University. He completed an M.S. in Science Education from the University of Pittsburgh in 2003 and a Ph.D. in Curriculum and Instruction with a Science Education focus from Penn State University in 2009. He has been at West Chester University for two years after formerly being at Georgia State University and the University of Kentucky.</w:t>
      </w:r>
    </w:p>
    <w:p w14:paraId="11E5F92B" w14:textId="77777777" w:rsidR="00CC270D" w:rsidRPr="00E36C5C" w:rsidRDefault="00CC270D" w:rsidP="000F4099">
      <w:pPr>
        <w:pBdr>
          <w:top w:val="nil"/>
          <w:left w:val="nil"/>
          <w:bottom w:val="nil"/>
          <w:right w:val="nil"/>
          <w:between w:val="nil"/>
        </w:pBdr>
        <w:spacing w:after="0"/>
        <w:rPr>
          <w:rFonts w:ascii="Times New Roman" w:eastAsia="Times New Roman" w:hAnsi="Times New Roman" w:cs="Times New Roman"/>
        </w:rPr>
      </w:pPr>
    </w:p>
    <w:p w14:paraId="3E949886" w14:textId="5A717DE8" w:rsidR="00CC270D" w:rsidRDefault="00EB36C2">
      <w:pPr>
        <w:tabs>
          <w:tab w:val="left" w:pos="4500"/>
        </w:tabs>
        <w:rPr>
          <w:rFonts w:ascii="Times New Roman" w:eastAsia="Times New Roman" w:hAnsi="Times New Roman" w:cs="Times New Roman"/>
          <w:sz w:val="20"/>
          <w:szCs w:val="20"/>
        </w:rPr>
      </w:pPr>
      <w:r>
        <w:rPr>
          <w:rFonts w:ascii="Times New Roman" w:eastAsia="Times New Roman" w:hAnsi="Times New Roman" w:cs="Times New Roman"/>
          <w:sz w:val="20"/>
          <w:szCs w:val="20"/>
        </w:rPr>
        <w:t>&gt;&gt;&gt;&gt;&gt;&gt;&gt;&gt;&gt;&gt;&gt;&gt;&gt;&gt;&gt;&gt;&gt;&gt;&gt;&gt;&gt;&gt;&gt;&gt;&gt;&gt;&gt;&gt;&gt;&gt;&gt;&gt;&gt;&gt;&gt;&gt;&gt;&gt;&gt;&gt;&gt;&gt;&gt;&gt;&gt;&gt;&gt;&gt;&gt;&gt;&gt;&gt;&gt;&gt;&gt;&gt;&gt;&gt;&gt;&gt;&gt;&gt;&gt;&gt;&gt;&gt;&gt;&gt;&gt;&gt;&gt;</w:t>
      </w:r>
    </w:p>
    <w:p w14:paraId="1C5B6041" w14:textId="6297F7DC" w:rsidR="00EB36C2" w:rsidRPr="00EB36C2" w:rsidRDefault="00EB36C2" w:rsidP="00EB36C2">
      <w:pPr>
        <w:spacing w:after="0" w:line="240" w:lineRule="auto"/>
        <w:rPr>
          <w:rFonts w:ascii="Arial" w:eastAsia="Times New Roman" w:hAnsi="Arial" w:cs="Arial"/>
          <w:b/>
          <w:bCs/>
          <w:sz w:val="24"/>
          <w:szCs w:val="24"/>
          <w:u w:val="single"/>
        </w:rPr>
      </w:pPr>
      <w:r w:rsidRPr="00EB36C2">
        <w:rPr>
          <w:rFonts w:ascii="Arial" w:eastAsia="Times New Roman" w:hAnsi="Arial" w:cs="Arial"/>
          <w:b/>
          <w:bCs/>
          <w:sz w:val="24"/>
          <w:szCs w:val="24"/>
          <w:u w:val="single"/>
        </w:rPr>
        <w:t>For ordering fly lines</w:t>
      </w:r>
    </w:p>
    <w:p w14:paraId="788867CA" w14:textId="77777777" w:rsidR="00EB36C2" w:rsidRPr="008E0F27" w:rsidRDefault="00EB36C2" w:rsidP="00EB36C2">
      <w:pPr>
        <w:spacing w:after="0" w:line="240" w:lineRule="auto"/>
        <w:rPr>
          <w:rFonts w:ascii="Arial" w:eastAsia="Times New Roman" w:hAnsi="Arial" w:cs="Arial"/>
          <w:sz w:val="24"/>
          <w:szCs w:val="24"/>
        </w:rPr>
      </w:pPr>
    </w:p>
    <w:p w14:paraId="2402A9D8" w14:textId="77777777" w:rsidR="00EB36C2" w:rsidRPr="009F6D0D" w:rsidRDefault="00EB36C2" w:rsidP="00EB36C2">
      <w:pPr>
        <w:pStyle w:val="HTMLPreformatted"/>
        <w:shd w:val="clear" w:color="auto" w:fill="FFFFFF"/>
        <w:rPr>
          <w:rFonts w:ascii="Arial" w:hAnsi="Arial" w:cs="Arial"/>
          <w:sz w:val="24"/>
          <w:szCs w:val="24"/>
        </w:rPr>
      </w:pPr>
      <w:r w:rsidRPr="009F6D0D">
        <w:rPr>
          <w:rFonts w:ascii="Arial" w:hAnsi="Arial" w:cs="Arial"/>
          <w:sz w:val="24"/>
          <w:szCs w:val="24"/>
        </w:rPr>
        <w:lastRenderedPageBreak/>
        <w:t xml:space="preserve">There are some procedures where the fly lines obtained can be directly examined without having to make F1 generations with selective crosses. </w:t>
      </w:r>
    </w:p>
    <w:p w14:paraId="153A87E2" w14:textId="77777777" w:rsidR="00EB36C2" w:rsidRPr="009F6D0D" w:rsidRDefault="00EB36C2" w:rsidP="00EB36C2">
      <w:pPr>
        <w:pStyle w:val="HTMLPreformatted"/>
        <w:shd w:val="clear" w:color="auto" w:fill="FFFFFF"/>
        <w:rPr>
          <w:rFonts w:ascii="Arial" w:hAnsi="Arial" w:cs="Arial"/>
          <w:sz w:val="24"/>
          <w:szCs w:val="24"/>
        </w:rPr>
      </w:pPr>
    </w:p>
    <w:p w14:paraId="017B965D" w14:textId="77777777" w:rsidR="00EB36C2" w:rsidRPr="009F6D0D" w:rsidRDefault="00EB36C2" w:rsidP="00EB36C2">
      <w:pPr>
        <w:pStyle w:val="HTMLPreformatted"/>
        <w:shd w:val="clear" w:color="auto" w:fill="FFFFFF"/>
        <w:rPr>
          <w:rFonts w:ascii="Arial" w:hAnsi="Arial" w:cs="Arial"/>
          <w:sz w:val="24"/>
          <w:szCs w:val="24"/>
        </w:rPr>
      </w:pPr>
      <w:r w:rsidRPr="009F6D0D">
        <w:rPr>
          <w:rFonts w:ascii="Arial" w:hAnsi="Arial" w:cs="Arial"/>
          <w:sz w:val="24"/>
          <w:szCs w:val="24"/>
        </w:rPr>
        <w:t>We used a recently created ChR2 line which is very sensitive to light called y</w:t>
      </w:r>
      <w:r w:rsidRPr="009F6D0D">
        <w:rPr>
          <w:rFonts w:ascii="Arial" w:hAnsi="Arial" w:cs="Arial"/>
          <w:sz w:val="24"/>
          <w:szCs w:val="24"/>
          <w:vertAlign w:val="superscript"/>
        </w:rPr>
        <w:t>1</w:t>
      </w:r>
      <w:r w:rsidRPr="009F6D0D">
        <w:rPr>
          <w:rFonts w:ascii="Arial" w:hAnsi="Arial" w:cs="Arial"/>
          <w:sz w:val="24"/>
          <w:szCs w:val="24"/>
        </w:rPr>
        <w:t xml:space="preserve"> w</w:t>
      </w:r>
      <w:r w:rsidRPr="009F6D0D">
        <w:rPr>
          <w:rFonts w:ascii="Arial" w:hAnsi="Arial" w:cs="Arial"/>
          <w:sz w:val="24"/>
          <w:szCs w:val="24"/>
          <w:vertAlign w:val="superscript"/>
        </w:rPr>
        <w:t>1118</w:t>
      </w:r>
      <w:r w:rsidRPr="009F6D0D">
        <w:rPr>
          <w:rFonts w:ascii="Arial" w:hAnsi="Arial" w:cs="Arial"/>
          <w:sz w:val="24"/>
          <w:szCs w:val="24"/>
        </w:rPr>
        <w:t xml:space="preserve">; </w:t>
      </w:r>
      <w:proofErr w:type="spellStart"/>
      <w:proofErr w:type="gramStart"/>
      <w:r w:rsidRPr="009F6D0D">
        <w:rPr>
          <w:rFonts w:ascii="Arial" w:hAnsi="Arial" w:cs="Arial"/>
          <w:sz w:val="24"/>
          <w:szCs w:val="24"/>
        </w:rPr>
        <w:t>PBac</w:t>
      </w:r>
      <w:proofErr w:type="spellEnd"/>
      <w:r w:rsidRPr="009F6D0D">
        <w:rPr>
          <w:rFonts w:ascii="Arial" w:hAnsi="Arial" w:cs="Arial"/>
          <w:sz w:val="24"/>
          <w:szCs w:val="24"/>
        </w:rPr>
        <w:t>{</w:t>
      </w:r>
      <w:proofErr w:type="gramEnd"/>
      <w:r w:rsidRPr="009F6D0D">
        <w:rPr>
          <w:rFonts w:ascii="Arial" w:hAnsi="Arial" w:cs="Arial"/>
          <w:sz w:val="24"/>
          <w:szCs w:val="24"/>
        </w:rPr>
        <w:t>UAS-ChR2.XXL}VK00018 (BDSC stock # 58374) (</w:t>
      </w:r>
      <w:proofErr w:type="spellStart"/>
      <w:r w:rsidRPr="009F6D0D">
        <w:rPr>
          <w:rFonts w:ascii="Arial" w:hAnsi="Arial" w:cs="Arial"/>
          <w:sz w:val="24"/>
          <w:szCs w:val="24"/>
        </w:rPr>
        <w:t>Dawydow</w:t>
      </w:r>
      <w:proofErr w:type="spellEnd"/>
      <w:r w:rsidRPr="009F6D0D">
        <w:rPr>
          <w:rFonts w:ascii="Arial" w:hAnsi="Arial" w:cs="Arial"/>
          <w:sz w:val="24"/>
          <w:szCs w:val="24"/>
        </w:rPr>
        <w:t xml:space="preserve"> et al., 2014). Virgin females from </w:t>
      </w:r>
      <w:r w:rsidRPr="009F6D0D">
        <w:rPr>
          <w:rFonts w:ascii="Arial" w:hAnsi="Arial" w:cs="Arial"/>
        </w:rPr>
        <w:t>w*; </w:t>
      </w:r>
      <w:hyperlink r:id="rId47" w:history="1">
        <w:r w:rsidRPr="009F6D0D">
          <w:rPr>
            <w:rFonts w:ascii="Arial" w:hAnsi="Arial" w:cs="Arial"/>
          </w:rPr>
          <w:t>P{UAS-H134R-ChR2}2</w:t>
        </w:r>
      </w:hyperlink>
      <w:r w:rsidRPr="009F6D0D">
        <w:rPr>
          <w:rFonts w:ascii="Arial" w:hAnsi="Arial" w:cs="Arial"/>
        </w:rPr>
        <w:t xml:space="preserve"> </w:t>
      </w:r>
      <w:r w:rsidRPr="009F6D0D">
        <w:rPr>
          <w:rFonts w:ascii="Arial" w:hAnsi="Arial" w:cs="Arial"/>
          <w:sz w:val="24"/>
          <w:szCs w:val="24"/>
        </w:rPr>
        <w:t>were crossed with males of D42-Gal4 (BDSC stock#8816), TRH-Gal4 (BDSC stock#38389), Gad1-Gal4 (BDSC stock#</w:t>
      </w:r>
      <w:r w:rsidRPr="009F6D0D">
        <w:rPr>
          <w:rFonts w:ascii="Trebuchet MS" w:hAnsi="Trebuchet MS"/>
          <w:color w:val="000000"/>
          <w:sz w:val="21"/>
          <w:szCs w:val="21"/>
          <w:shd w:val="clear" w:color="auto" w:fill="F8F9D8"/>
        </w:rPr>
        <w:t xml:space="preserve"> </w:t>
      </w:r>
      <w:r w:rsidRPr="009F6D0D">
        <w:rPr>
          <w:rFonts w:ascii="Arial" w:hAnsi="Arial" w:cs="Arial"/>
          <w:sz w:val="24"/>
          <w:szCs w:val="24"/>
        </w:rPr>
        <w:t xml:space="preserve">51630, or ppk-Gal4(BDSC stock# 32078) line to express ChR2-XXL variant in motor neurons, serotonergic neurons, GABAergic neurons or Type IV sensory neurons, respectively. </w:t>
      </w:r>
    </w:p>
    <w:p w14:paraId="7D44162B" w14:textId="77777777" w:rsidR="00EB36C2" w:rsidRPr="009F6D0D" w:rsidRDefault="00EB36C2" w:rsidP="00EB36C2">
      <w:pPr>
        <w:pStyle w:val="HTMLPreformatted"/>
        <w:shd w:val="clear" w:color="auto" w:fill="FFFFFF"/>
        <w:rPr>
          <w:rFonts w:ascii="Arial" w:hAnsi="Arial" w:cs="Arial"/>
          <w:sz w:val="24"/>
          <w:szCs w:val="24"/>
        </w:rPr>
      </w:pPr>
    </w:p>
    <w:p w14:paraId="38136C27" w14:textId="77777777" w:rsidR="00EB36C2" w:rsidRPr="009F6D0D" w:rsidRDefault="00EB36C2" w:rsidP="00EB36C2">
      <w:pPr>
        <w:pStyle w:val="HTMLPreformatted"/>
        <w:shd w:val="clear" w:color="auto" w:fill="FFFFFF"/>
        <w:rPr>
          <w:rFonts w:ascii="Arial" w:hAnsi="Arial" w:cs="Arial"/>
          <w:sz w:val="24"/>
          <w:szCs w:val="24"/>
        </w:rPr>
      </w:pPr>
      <w:r w:rsidRPr="009F6D0D">
        <w:rPr>
          <w:rFonts w:ascii="Arial" w:hAnsi="Arial" w:cs="Arial"/>
          <w:sz w:val="24"/>
          <w:szCs w:val="24"/>
        </w:rPr>
        <w:t xml:space="preserve">One can obtain a similar line from Bloomington Drosophila </w:t>
      </w:r>
      <w:proofErr w:type="gramStart"/>
      <w:r w:rsidRPr="009F6D0D">
        <w:rPr>
          <w:rFonts w:ascii="Arial" w:hAnsi="Arial" w:cs="Arial"/>
          <w:sz w:val="24"/>
          <w:szCs w:val="24"/>
        </w:rPr>
        <w:t>Stock  (</w:t>
      </w:r>
      <w:proofErr w:type="gramEnd"/>
      <w:r w:rsidRPr="009F6D0D">
        <w:rPr>
          <w:rFonts w:ascii="Arial" w:hAnsi="Arial" w:cs="Arial"/>
          <w:sz w:val="24"/>
          <w:szCs w:val="24"/>
        </w:rPr>
        <w:t>P{UAS-H134R-ChR2}2 stock BDSC #28995).</w:t>
      </w:r>
    </w:p>
    <w:p w14:paraId="5C28F533" w14:textId="77777777" w:rsidR="00EB36C2" w:rsidRPr="009F6D0D" w:rsidRDefault="00EB36C2" w:rsidP="00EB36C2">
      <w:pPr>
        <w:pStyle w:val="HTMLPreformatted"/>
        <w:shd w:val="clear" w:color="auto" w:fill="FFFFFF"/>
        <w:rPr>
          <w:rFonts w:ascii="Arial" w:hAnsi="Arial" w:cs="Arial"/>
          <w:sz w:val="24"/>
          <w:szCs w:val="24"/>
        </w:rPr>
      </w:pPr>
    </w:p>
    <w:p w14:paraId="2A5387FC" w14:textId="77777777" w:rsidR="00EB36C2" w:rsidRPr="009F6D0D" w:rsidRDefault="00EB36C2" w:rsidP="00EB36C2">
      <w:pPr>
        <w:pStyle w:val="HTMLPreformatted"/>
        <w:shd w:val="clear" w:color="auto" w:fill="FFFFFF"/>
        <w:rPr>
          <w:rFonts w:ascii="Arial" w:hAnsi="Arial" w:cs="Arial"/>
          <w:b/>
          <w:sz w:val="24"/>
          <w:szCs w:val="24"/>
        </w:rPr>
      </w:pPr>
      <w:r w:rsidRPr="009F6D0D">
        <w:rPr>
          <w:rFonts w:ascii="Arial" w:hAnsi="Arial" w:cs="Arial"/>
          <w:b/>
          <w:sz w:val="24"/>
          <w:szCs w:val="24"/>
        </w:rPr>
        <w:t>Table 1:</w:t>
      </w:r>
    </w:p>
    <w:p w14:paraId="61949BF2" w14:textId="77777777" w:rsidR="00EB36C2" w:rsidRPr="009F6D0D" w:rsidRDefault="00EB36C2" w:rsidP="00EB36C2">
      <w:pPr>
        <w:pStyle w:val="HTMLPreformatted"/>
        <w:shd w:val="clear" w:color="auto" w:fill="FFFFFF"/>
        <w:rPr>
          <w:rFonts w:ascii="Arial" w:hAnsi="Arial" w:cs="Arial"/>
          <w:sz w:val="24"/>
          <w:szCs w:val="24"/>
          <w:u w:val="single"/>
        </w:rPr>
      </w:pPr>
      <w:r w:rsidRPr="009F6D0D">
        <w:rPr>
          <w:rFonts w:ascii="Arial" w:hAnsi="Arial" w:cs="Arial"/>
          <w:b/>
          <w:sz w:val="24"/>
          <w:szCs w:val="24"/>
          <w:u w:val="single"/>
        </w:rPr>
        <w:t xml:space="preserve"> </w:t>
      </w:r>
      <w:r w:rsidRPr="009F6D0D">
        <w:rPr>
          <w:rFonts w:ascii="Arial" w:hAnsi="Arial" w:cs="Arial"/>
          <w:sz w:val="24"/>
          <w:szCs w:val="24"/>
          <w:u w:val="single"/>
        </w:rPr>
        <w:t>Fly lines for channel rhodopsin expression</w:t>
      </w:r>
    </w:p>
    <w:p w14:paraId="1D2F851B" w14:textId="77777777" w:rsidR="00EB36C2" w:rsidRPr="009F6D0D" w:rsidRDefault="00EB36C2" w:rsidP="00EB36C2">
      <w:pPr>
        <w:pStyle w:val="HTMLPreformatted"/>
        <w:shd w:val="clear" w:color="auto" w:fill="FFFFFF"/>
        <w:rPr>
          <w:rFonts w:ascii="Arial" w:hAnsi="Arial" w:cs="Arial"/>
          <w:b/>
          <w:sz w:val="24"/>
          <w:szCs w:val="24"/>
        </w:rPr>
      </w:pPr>
    </w:p>
    <w:p w14:paraId="43122FC1" w14:textId="77777777" w:rsidR="00EB36C2" w:rsidRPr="009F6D0D" w:rsidRDefault="00EB36C2" w:rsidP="00EB36C2">
      <w:pPr>
        <w:pStyle w:val="HTMLPreformatted"/>
        <w:shd w:val="clear" w:color="auto" w:fill="FFFFFF"/>
        <w:rPr>
          <w:rFonts w:ascii="Arial" w:hAnsi="Arial" w:cs="Arial"/>
          <w:sz w:val="24"/>
          <w:szCs w:val="24"/>
        </w:rPr>
      </w:pPr>
    </w:p>
    <w:p w14:paraId="2BBEDBE0" w14:textId="77777777" w:rsidR="00EB36C2" w:rsidRPr="009F6D0D" w:rsidRDefault="00EB36C2" w:rsidP="00EB36C2">
      <w:pPr>
        <w:pStyle w:val="HTMLPreformatted"/>
        <w:shd w:val="clear" w:color="auto" w:fill="FFFFFF"/>
        <w:rPr>
          <w:rFonts w:ascii="Arial" w:hAnsi="Arial" w:cs="Arial"/>
          <w:u w:val="single"/>
        </w:rPr>
      </w:pPr>
      <w:r w:rsidRPr="009F6D0D">
        <w:rPr>
          <w:rFonts w:ascii="Arial" w:hAnsi="Arial" w:cs="Arial"/>
          <w:u w:val="single"/>
        </w:rPr>
        <w:t>Line</w:t>
      </w:r>
      <w:r w:rsidRPr="009F6D0D">
        <w:rPr>
          <w:rFonts w:ascii="Arial" w:hAnsi="Arial" w:cs="Arial"/>
          <w:u w:val="single"/>
        </w:rPr>
        <w:tab/>
      </w:r>
      <w:r w:rsidRPr="009F6D0D">
        <w:rPr>
          <w:rFonts w:ascii="Arial" w:hAnsi="Arial" w:cs="Arial"/>
          <w:u w:val="single"/>
        </w:rPr>
        <w:tab/>
      </w:r>
      <w:r w:rsidRPr="009F6D0D">
        <w:rPr>
          <w:rFonts w:ascii="Arial" w:hAnsi="Arial" w:cs="Arial"/>
          <w:u w:val="single"/>
        </w:rPr>
        <w:tab/>
        <w:t>Sex</w:t>
      </w:r>
      <w:r w:rsidRPr="009F6D0D">
        <w:rPr>
          <w:rFonts w:ascii="Arial" w:hAnsi="Arial" w:cs="Arial"/>
          <w:u w:val="single"/>
        </w:rPr>
        <w:tab/>
      </w:r>
      <w:r w:rsidRPr="009F6D0D">
        <w:rPr>
          <w:rFonts w:ascii="Arial" w:hAnsi="Arial" w:cs="Arial"/>
          <w:u w:val="single"/>
        </w:rPr>
        <w:tab/>
        <w:t>Outcome</w:t>
      </w:r>
    </w:p>
    <w:p w14:paraId="5405F545" w14:textId="77777777" w:rsidR="00EB36C2" w:rsidRPr="009F6D0D" w:rsidRDefault="00EB36C2" w:rsidP="00EB36C2">
      <w:pPr>
        <w:pStyle w:val="HTMLPreformatted"/>
        <w:shd w:val="clear" w:color="auto" w:fill="FFFFFF"/>
        <w:rPr>
          <w:rFonts w:ascii="Arial" w:hAnsi="Arial" w:cs="Arial"/>
        </w:rPr>
      </w:pPr>
    </w:p>
    <w:p w14:paraId="039F2A31" w14:textId="77777777" w:rsidR="00EB36C2" w:rsidRPr="009F6D0D" w:rsidRDefault="00EB36C2" w:rsidP="00EB36C2">
      <w:pPr>
        <w:pStyle w:val="HTMLPreformatted"/>
        <w:shd w:val="clear" w:color="auto" w:fill="FFFFFF"/>
        <w:rPr>
          <w:rFonts w:ascii="Arial" w:hAnsi="Arial" w:cs="Arial"/>
        </w:rPr>
      </w:pPr>
    </w:p>
    <w:p w14:paraId="0C225047" w14:textId="77777777" w:rsidR="00EB36C2" w:rsidRPr="009F6D0D" w:rsidRDefault="00EB36C2" w:rsidP="00EB36C2">
      <w:pPr>
        <w:pStyle w:val="HTMLPreformatted"/>
        <w:shd w:val="clear" w:color="auto" w:fill="FFFFFF"/>
        <w:rPr>
          <w:rFonts w:ascii="Arial" w:hAnsi="Arial" w:cs="Arial"/>
          <w:sz w:val="24"/>
          <w:szCs w:val="24"/>
        </w:rPr>
      </w:pPr>
      <w:r w:rsidRPr="009F6D0D">
        <w:rPr>
          <w:rFonts w:ascii="Arial" w:hAnsi="Arial" w:cs="Arial"/>
          <w:sz w:val="24"/>
          <w:szCs w:val="24"/>
        </w:rPr>
        <w:t>y</w:t>
      </w:r>
      <w:r w:rsidRPr="009F6D0D">
        <w:rPr>
          <w:rFonts w:ascii="Arial" w:hAnsi="Arial" w:cs="Arial"/>
          <w:sz w:val="24"/>
          <w:szCs w:val="24"/>
          <w:vertAlign w:val="superscript"/>
        </w:rPr>
        <w:t>1</w:t>
      </w:r>
      <w:r w:rsidRPr="009F6D0D">
        <w:rPr>
          <w:rFonts w:ascii="Arial" w:hAnsi="Arial" w:cs="Arial"/>
          <w:sz w:val="24"/>
          <w:szCs w:val="24"/>
        </w:rPr>
        <w:t xml:space="preserve"> w</w:t>
      </w:r>
      <w:r w:rsidRPr="009F6D0D">
        <w:rPr>
          <w:rFonts w:ascii="Arial" w:hAnsi="Arial" w:cs="Arial"/>
          <w:sz w:val="24"/>
          <w:szCs w:val="24"/>
          <w:vertAlign w:val="superscript"/>
        </w:rPr>
        <w:t>1118</w:t>
      </w:r>
      <w:r w:rsidRPr="009F6D0D">
        <w:rPr>
          <w:rFonts w:ascii="Arial" w:hAnsi="Arial" w:cs="Arial"/>
          <w:sz w:val="24"/>
          <w:szCs w:val="24"/>
        </w:rPr>
        <w:t xml:space="preserve">; </w:t>
      </w:r>
      <w:proofErr w:type="spellStart"/>
      <w:proofErr w:type="gramStart"/>
      <w:r w:rsidRPr="009F6D0D">
        <w:rPr>
          <w:rFonts w:ascii="Arial" w:hAnsi="Arial" w:cs="Arial"/>
          <w:sz w:val="24"/>
          <w:szCs w:val="24"/>
        </w:rPr>
        <w:t>PBac</w:t>
      </w:r>
      <w:proofErr w:type="spellEnd"/>
      <w:r w:rsidRPr="009F6D0D">
        <w:rPr>
          <w:rFonts w:ascii="Arial" w:hAnsi="Arial" w:cs="Arial"/>
          <w:sz w:val="24"/>
          <w:szCs w:val="24"/>
        </w:rPr>
        <w:t>{</w:t>
      </w:r>
      <w:proofErr w:type="gramEnd"/>
      <w:r w:rsidRPr="009F6D0D">
        <w:rPr>
          <w:rFonts w:ascii="Arial" w:hAnsi="Arial" w:cs="Arial"/>
          <w:sz w:val="24"/>
          <w:szCs w:val="24"/>
        </w:rPr>
        <w:t>UAS-ChR2.XXL}VK00018  (BDSC stock # 58374) Virgin Female. Highly sensitive to blue light</w:t>
      </w:r>
    </w:p>
    <w:p w14:paraId="1B6E694B" w14:textId="77777777" w:rsidR="00EB36C2" w:rsidRPr="009F6D0D" w:rsidRDefault="00EB36C2" w:rsidP="00EB36C2">
      <w:pPr>
        <w:pStyle w:val="HTMLPreformatted"/>
        <w:shd w:val="clear" w:color="auto" w:fill="FFFFFF"/>
        <w:rPr>
          <w:rFonts w:ascii="Arial" w:hAnsi="Arial" w:cs="Arial"/>
          <w:sz w:val="24"/>
          <w:szCs w:val="24"/>
        </w:rPr>
      </w:pPr>
      <w:r w:rsidRPr="009F6D0D">
        <w:rPr>
          <w:rFonts w:ascii="Arial" w:hAnsi="Arial" w:cs="Arial"/>
          <w:sz w:val="24"/>
          <w:szCs w:val="24"/>
        </w:rPr>
        <w:t>or</w:t>
      </w:r>
    </w:p>
    <w:p w14:paraId="75CA303E" w14:textId="77777777" w:rsidR="00EB36C2" w:rsidRPr="009F6D0D" w:rsidRDefault="00D814E8" w:rsidP="00EB36C2">
      <w:pPr>
        <w:pStyle w:val="HTMLPreformatted"/>
        <w:shd w:val="clear" w:color="auto" w:fill="FFFFFF"/>
        <w:rPr>
          <w:rFonts w:ascii="Arial" w:hAnsi="Arial" w:cs="Arial"/>
          <w:sz w:val="24"/>
          <w:szCs w:val="24"/>
        </w:rPr>
      </w:pPr>
      <w:hyperlink r:id="rId48" w:tgtFrame="_blank" w:history="1">
        <w:r w:rsidR="00EB36C2" w:rsidRPr="009F6D0D">
          <w:rPr>
            <w:rStyle w:val="Hyperlink"/>
            <w:rFonts w:ascii="Arial" w:hAnsi="Arial" w:cs="Arial"/>
            <w:sz w:val="24"/>
            <w:szCs w:val="24"/>
          </w:rPr>
          <w:t>P{UAS-H134R-ChR2}2</w:t>
        </w:r>
      </w:hyperlink>
      <w:r w:rsidR="00EB36C2" w:rsidRPr="009F6D0D">
        <w:rPr>
          <w:rFonts w:ascii="Arial" w:hAnsi="Arial" w:cs="Arial"/>
          <w:sz w:val="24"/>
          <w:szCs w:val="24"/>
        </w:rPr>
        <w:t xml:space="preserve"> stock BDSC #28995) Virgin Female. Less sensitive to blue light than ChR2.XXL lines</w:t>
      </w:r>
    </w:p>
    <w:p w14:paraId="68A9BE18" w14:textId="77777777" w:rsidR="00EB36C2" w:rsidRPr="009F6D0D" w:rsidRDefault="00EB36C2" w:rsidP="00EB36C2">
      <w:pPr>
        <w:pStyle w:val="HTMLPreformatted"/>
        <w:shd w:val="clear" w:color="auto" w:fill="FFFFFF"/>
        <w:rPr>
          <w:rFonts w:ascii="Arial" w:hAnsi="Arial" w:cs="Arial"/>
        </w:rPr>
      </w:pPr>
    </w:p>
    <w:p w14:paraId="52EE9D6C" w14:textId="77777777" w:rsidR="00EB36C2" w:rsidRPr="009F6D0D" w:rsidRDefault="00EB36C2" w:rsidP="00EB36C2">
      <w:pPr>
        <w:pStyle w:val="HTMLPreformatted"/>
        <w:shd w:val="clear" w:color="auto" w:fill="FFFFFF"/>
        <w:rPr>
          <w:rFonts w:ascii="Arial" w:hAnsi="Arial" w:cs="Arial"/>
        </w:rPr>
      </w:pPr>
    </w:p>
    <w:p w14:paraId="271A17FF" w14:textId="77777777" w:rsidR="00EB36C2" w:rsidRPr="009F6D0D" w:rsidRDefault="00EB36C2" w:rsidP="00EB36C2">
      <w:pPr>
        <w:pStyle w:val="HTMLPreformatted"/>
        <w:shd w:val="clear" w:color="auto" w:fill="FFFFFF"/>
        <w:rPr>
          <w:rFonts w:ascii="Arial" w:hAnsi="Arial" w:cs="Arial"/>
        </w:rPr>
      </w:pPr>
      <w:r w:rsidRPr="009F6D0D">
        <w:rPr>
          <w:rFonts w:ascii="Arial" w:hAnsi="Arial" w:cs="Arial"/>
        </w:rPr>
        <w:t>Cross with below lines</w:t>
      </w:r>
      <w:r w:rsidRPr="009F6D0D">
        <w:rPr>
          <w:rFonts w:ascii="Arial" w:hAnsi="Arial" w:cs="Arial"/>
        </w:rPr>
        <w:tab/>
      </w:r>
      <w:r w:rsidRPr="009F6D0D">
        <w:rPr>
          <w:rFonts w:ascii="Arial" w:hAnsi="Arial" w:cs="Arial"/>
        </w:rPr>
        <w:tab/>
      </w:r>
    </w:p>
    <w:p w14:paraId="2F174A5C" w14:textId="77777777" w:rsidR="00EB36C2" w:rsidRPr="009F6D0D" w:rsidRDefault="00EB36C2" w:rsidP="00EB36C2">
      <w:pPr>
        <w:pStyle w:val="HTMLPreformatted"/>
        <w:shd w:val="clear" w:color="auto" w:fill="FFFFFF"/>
        <w:rPr>
          <w:rFonts w:ascii="Arial" w:hAnsi="Arial" w:cs="Arial"/>
        </w:rPr>
      </w:pPr>
      <w:r w:rsidRPr="009F6D0D">
        <w:rPr>
          <w:rFonts w:ascii="Arial" w:hAnsi="Arial" w:cs="Arial"/>
        </w:rPr>
        <w:t>D42-Gal4</w:t>
      </w:r>
      <w:r w:rsidRPr="009F6D0D">
        <w:rPr>
          <w:rFonts w:ascii="Arial" w:hAnsi="Arial" w:cs="Arial"/>
        </w:rPr>
        <w:tab/>
      </w:r>
      <w:r w:rsidRPr="009F6D0D">
        <w:rPr>
          <w:rFonts w:ascii="Arial" w:hAnsi="Arial" w:cs="Arial"/>
        </w:rPr>
        <w:tab/>
      </w:r>
      <w:r w:rsidRPr="009F6D0D">
        <w:rPr>
          <w:rFonts w:ascii="Arial" w:hAnsi="Arial" w:cs="Arial"/>
        </w:rPr>
        <w:tab/>
        <w:t>Male</w:t>
      </w:r>
      <w:r w:rsidRPr="009F6D0D">
        <w:rPr>
          <w:rFonts w:ascii="Arial" w:hAnsi="Arial" w:cs="Arial"/>
        </w:rPr>
        <w:tab/>
      </w:r>
      <w:r w:rsidRPr="009F6D0D">
        <w:rPr>
          <w:rFonts w:ascii="Arial" w:hAnsi="Arial" w:cs="Arial"/>
        </w:rPr>
        <w:tab/>
      </w:r>
      <w:proofErr w:type="spellStart"/>
      <w:r w:rsidRPr="009F6D0D">
        <w:rPr>
          <w:rFonts w:ascii="Arial" w:hAnsi="Arial" w:cs="Arial"/>
        </w:rPr>
        <w:t>ChR</w:t>
      </w:r>
      <w:proofErr w:type="spellEnd"/>
      <w:r w:rsidRPr="009F6D0D">
        <w:rPr>
          <w:rFonts w:ascii="Arial" w:hAnsi="Arial" w:cs="Arial"/>
        </w:rPr>
        <w:t xml:space="preserve"> expressed in motor neurons.</w:t>
      </w:r>
    </w:p>
    <w:p w14:paraId="2B8C7228" w14:textId="77777777" w:rsidR="00EB36C2" w:rsidRPr="009F6D0D" w:rsidRDefault="00EB36C2" w:rsidP="00EB36C2">
      <w:pPr>
        <w:pStyle w:val="HTMLPreformatted"/>
        <w:shd w:val="clear" w:color="auto" w:fill="FFFFFF"/>
        <w:rPr>
          <w:rFonts w:ascii="Arial" w:hAnsi="Arial" w:cs="Arial"/>
        </w:rPr>
      </w:pPr>
      <w:r w:rsidRPr="009F6D0D">
        <w:rPr>
          <w:rFonts w:ascii="Arial" w:hAnsi="Arial" w:cs="Arial"/>
        </w:rPr>
        <w:t>TRH-Gal4</w:t>
      </w:r>
      <w:r w:rsidRPr="009F6D0D">
        <w:rPr>
          <w:rFonts w:ascii="Arial" w:hAnsi="Arial" w:cs="Arial"/>
        </w:rPr>
        <w:tab/>
      </w:r>
      <w:r w:rsidRPr="009F6D0D">
        <w:rPr>
          <w:rFonts w:ascii="Arial" w:hAnsi="Arial" w:cs="Arial"/>
        </w:rPr>
        <w:tab/>
      </w:r>
      <w:r w:rsidRPr="009F6D0D">
        <w:rPr>
          <w:rFonts w:ascii="Arial" w:hAnsi="Arial" w:cs="Arial"/>
        </w:rPr>
        <w:tab/>
        <w:t>Male</w:t>
      </w:r>
      <w:r w:rsidRPr="009F6D0D">
        <w:rPr>
          <w:rFonts w:ascii="Arial" w:hAnsi="Arial" w:cs="Arial"/>
        </w:rPr>
        <w:tab/>
      </w:r>
      <w:r w:rsidRPr="009F6D0D">
        <w:rPr>
          <w:rFonts w:ascii="Arial" w:hAnsi="Arial" w:cs="Arial"/>
        </w:rPr>
        <w:tab/>
      </w:r>
      <w:proofErr w:type="spellStart"/>
      <w:r w:rsidRPr="009F6D0D">
        <w:rPr>
          <w:rFonts w:ascii="Arial" w:hAnsi="Arial" w:cs="Arial"/>
        </w:rPr>
        <w:t>ChR</w:t>
      </w:r>
      <w:proofErr w:type="spellEnd"/>
      <w:r w:rsidRPr="009F6D0D">
        <w:rPr>
          <w:rFonts w:ascii="Arial" w:hAnsi="Arial" w:cs="Arial"/>
        </w:rPr>
        <w:t xml:space="preserve"> expressed in serotonergic neurons</w:t>
      </w:r>
    </w:p>
    <w:p w14:paraId="46042DFD" w14:textId="77777777" w:rsidR="00EB36C2" w:rsidRPr="009F6D0D" w:rsidRDefault="00EB36C2" w:rsidP="00EB36C2">
      <w:pPr>
        <w:pStyle w:val="HTMLPreformatted"/>
        <w:shd w:val="clear" w:color="auto" w:fill="FFFFFF"/>
        <w:rPr>
          <w:rFonts w:ascii="Arial" w:hAnsi="Arial" w:cs="Arial"/>
        </w:rPr>
      </w:pPr>
      <w:r w:rsidRPr="009F6D0D">
        <w:rPr>
          <w:rFonts w:ascii="Arial" w:hAnsi="Arial" w:cs="Arial"/>
        </w:rPr>
        <w:t>Gad1-Gal4</w:t>
      </w:r>
      <w:r w:rsidRPr="009F6D0D">
        <w:rPr>
          <w:rFonts w:ascii="Arial" w:hAnsi="Arial" w:cs="Arial"/>
        </w:rPr>
        <w:tab/>
      </w:r>
      <w:r w:rsidRPr="009F6D0D">
        <w:rPr>
          <w:rFonts w:ascii="Arial" w:hAnsi="Arial" w:cs="Arial"/>
        </w:rPr>
        <w:tab/>
        <w:t xml:space="preserve">Male </w:t>
      </w:r>
      <w:r w:rsidRPr="009F6D0D">
        <w:rPr>
          <w:rFonts w:ascii="Arial" w:hAnsi="Arial" w:cs="Arial"/>
        </w:rPr>
        <w:tab/>
      </w:r>
      <w:r w:rsidRPr="009F6D0D">
        <w:rPr>
          <w:rFonts w:ascii="Arial" w:hAnsi="Arial" w:cs="Arial"/>
        </w:rPr>
        <w:tab/>
      </w:r>
      <w:proofErr w:type="spellStart"/>
      <w:r w:rsidRPr="009F6D0D">
        <w:rPr>
          <w:rFonts w:ascii="Arial" w:hAnsi="Arial" w:cs="Arial"/>
        </w:rPr>
        <w:t>ChR</w:t>
      </w:r>
      <w:proofErr w:type="spellEnd"/>
      <w:r w:rsidRPr="009F6D0D">
        <w:rPr>
          <w:rFonts w:ascii="Arial" w:hAnsi="Arial" w:cs="Arial"/>
        </w:rPr>
        <w:t xml:space="preserve"> expressed in GABAergic neurons</w:t>
      </w:r>
    </w:p>
    <w:p w14:paraId="29652B5D" w14:textId="77777777" w:rsidR="00EB36C2" w:rsidRPr="009F6D0D" w:rsidRDefault="00EB36C2" w:rsidP="00EB36C2">
      <w:pPr>
        <w:pStyle w:val="HTMLPreformatted"/>
        <w:shd w:val="clear" w:color="auto" w:fill="FFFFFF"/>
        <w:rPr>
          <w:rFonts w:ascii="Arial" w:hAnsi="Arial" w:cs="Arial"/>
        </w:rPr>
      </w:pPr>
      <w:r w:rsidRPr="009F6D0D">
        <w:rPr>
          <w:rFonts w:ascii="Arial" w:hAnsi="Arial" w:cs="Arial"/>
        </w:rPr>
        <w:t>ppk-Gal4</w:t>
      </w:r>
      <w:r w:rsidRPr="009F6D0D">
        <w:rPr>
          <w:rFonts w:ascii="Arial" w:hAnsi="Arial" w:cs="Arial"/>
        </w:rPr>
        <w:tab/>
      </w:r>
      <w:r w:rsidRPr="009F6D0D">
        <w:rPr>
          <w:rFonts w:ascii="Arial" w:hAnsi="Arial" w:cs="Arial"/>
        </w:rPr>
        <w:tab/>
      </w:r>
      <w:r w:rsidRPr="009F6D0D">
        <w:rPr>
          <w:rFonts w:ascii="Arial" w:hAnsi="Arial" w:cs="Arial"/>
        </w:rPr>
        <w:tab/>
        <w:t xml:space="preserve">Male </w:t>
      </w:r>
      <w:r w:rsidRPr="009F6D0D">
        <w:rPr>
          <w:rFonts w:ascii="Arial" w:hAnsi="Arial" w:cs="Arial"/>
        </w:rPr>
        <w:tab/>
      </w:r>
      <w:r w:rsidRPr="009F6D0D">
        <w:rPr>
          <w:rFonts w:ascii="Arial" w:hAnsi="Arial" w:cs="Arial"/>
        </w:rPr>
        <w:tab/>
      </w:r>
      <w:proofErr w:type="spellStart"/>
      <w:r w:rsidRPr="009F6D0D">
        <w:rPr>
          <w:rFonts w:ascii="Arial" w:hAnsi="Arial" w:cs="Arial"/>
        </w:rPr>
        <w:t>ChR</w:t>
      </w:r>
      <w:proofErr w:type="spellEnd"/>
      <w:r w:rsidRPr="009F6D0D">
        <w:rPr>
          <w:rFonts w:ascii="Arial" w:hAnsi="Arial" w:cs="Arial"/>
        </w:rPr>
        <w:t xml:space="preserve"> expressed in Type IV sensory neurons</w:t>
      </w:r>
    </w:p>
    <w:p w14:paraId="293D4A34" w14:textId="77777777" w:rsidR="00EB36C2" w:rsidRPr="009F6D0D" w:rsidRDefault="00EB36C2" w:rsidP="00EB36C2">
      <w:pPr>
        <w:pStyle w:val="HTMLPreformatted"/>
        <w:shd w:val="clear" w:color="auto" w:fill="FFFFFF"/>
        <w:rPr>
          <w:rFonts w:ascii="Arial" w:hAnsi="Arial" w:cs="Arial"/>
        </w:rPr>
      </w:pPr>
    </w:p>
    <w:p w14:paraId="2F54884E" w14:textId="77777777" w:rsidR="00EB36C2" w:rsidRPr="009F6D0D" w:rsidRDefault="00EB36C2" w:rsidP="00EB36C2">
      <w:pPr>
        <w:pStyle w:val="HTMLPreformatted"/>
        <w:shd w:val="clear" w:color="auto" w:fill="FFFFFF"/>
        <w:rPr>
          <w:rFonts w:ascii="Arial" w:hAnsi="Arial" w:cs="Arial"/>
        </w:rPr>
      </w:pPr>
      <w:r w:rsidRPr="009F6D0D">
        <w:rPr>
          <w:rFonts w:ascii="Arial" w:hAnsi="Arial" w:cs="Arial"/>
        </w:rPr>
        <w:t>24B non stubble</w:t>
      </w:r>
      <w:r w:rsidRPr="009F6D0D">
        <w:rPr>
          <w:rFonts w:ascii="Arial" w:hAnsi="Arial" w:cs="Arial"/>
        </w:rPr>
        <w:tab/>
      </w:r>
      <w:r w:rsidRPr="009F6D0D">
        <w:rPr>
          <w:rFonts w:ascii="Arial" w:hAnsi="Arial" w:cs="Arial"/>
        </w:rPr>
        <w:tab/>
        <w:t>Male</w:t>
      </w:r>
      <w:r w:rsidRPr="009F6D0D">
        <w:rPr>
          <w:rFonts w:ascii="Arial" w:hAnsi="Arial" w:cs="Arial"/>
        </w:rPr>
        <w:tab/>
      </w:r>
      <w:r w:rsidRPr="009F6D0D">
        <w:rPr>
          <w:rFonts w:ascii="Arial" w:hAnsi="Arial" w:cs="Arial"/>
        </w:rPr>
        <w:tab/>
      </w:r>
      <w:proofErr w:type="spellStart"/>
      <w:r w:rsidRPr="009F6D0D">
        <w:rPr>
          <w:rFonts w:ascii="Arial" w:hAnsi="Arial" w:cs="Arial"/>
        </w:rPr>
        <w:t>ChR</w:t>
      </w:r>
      <w:proofErr w:type="spellEnd"/>
      <w:r w:rsidRPr="009F6D0D">
        <w:rPr>
          <w:rFonts w:ascii="Arial" w:hAnsi="Arial" w:cs="Arial"/>
        </w:rPr>
        <w:t xml:space="preserve"> expressed in body wall muscles and heart.</w:t>
      </w:r>
      <w:r w:rsidRPr="009F6D0D">
        <w:rPr>
          <w:rFonts w:ascii="Times New Roman" w:hAnsi="Times New Roman" w:cs="Times New Roman"/>
        </w:rPr>
        <w:t xml:space="preserve"> 24B-</w:t>
      </w:r>
      <w:r w:rsidRPr="009F6D0D">
        <w:rPr>
          <w:rFonts w:ascii="Times New Roman" w:hAnsi="Times New Roman" w:cs="Times New Roman"/>
        </w:rPr>
        <w:tab/>
      </w:r>
      <w:r w:rsidRPr="009F6D0D">
        <w:rPr>
          <w:rFonts w:ascii="Times New Roman" w:hAnsi="Times New Roman" w:cs="Times New Roman"/>
        </w:rPr>
        <w:tab/>
      </w:r>
      <w:r w:rsidRPr="009F6D0D">
        <w:rPr>
          <w:rFonts w:ascii="Times New Roman" w:hAnsi="Times New Roman" w:cs="Times New Roman"/>
        </w:rPr>
        <w:tab/>
      </w:r>
      <w:r w:rsidRPr="009F6D0D">
        <w:rPr>
          <w:rFonts w:ascii="Times New Roman" w:hAnsi="Times New Roman" w:cs="Times New Roman"/>
        </w:rPr>
        <w:tab/>
      </w:r>
      <w:r w:rsidRPr="009F6D0D">
        <w:rPr>
          <w:rFonts w:ascii="Times New Roman" w:hAnsi="Times New Roman" w:cs="Times New Roman"/>
        </w:rPr>
        <w:tab/>
        <w:t>Gal4 (III) (BDSC stock # 1767)</w:t>
      </w:r>
    </w:p>
    <w:p w14:paraId="58FDE2E3" w14:textId="77777777" w:rsidR="00EB36C2" w:rsidRPr="009F6D0D" w:rsidRDefault="00EB36C2" w:rsidP="00EB36C2">
      <w:pPr>
        <w:pStyle w:val="HTMLPreformatted"/>
        <w:shd w:val="clear" w:color="auto" w:fill="FFFFFF"/>
        <w:rPr>
          <w:rFonts w:ascii="Arial" w:hAnsi="Arial" w:cs="Arial"/>
        </w:rPr>
      </w:pPr>
      <w:r w:rsidRPr="009F6D0D">
        <w:rPr>
          <w:rFonts w:ascii="Times New Roman" w:hAnsi="Times New Roman" w:cs="Times New Roman"/>
        </w:rPr>
        <w:tab/>
      </w:r>
      <w:r w:rsidRPr="009F6D0D">
        <w:rPr>
          <w:rFonts w:ascii="Times New Roman" w:hAnsi="Times New Roman" w:cs="Times New Roman"/>
        </w:rPr>
        <w:tab/>
      </w:r>
      <w:r w:rsidRPr="009F6D0D">
        <w:rPr>
          <w:rFonts w:ascii="Times New Roman" w:hAnsi="Times New Roman" w:cs="Times New Roman"/>
        </w:rPr>
        <w:tab/>
      </w:r>
      <w:r w:rsidRPr="009F6D0D">
        <w:rPr>
          <w:rFonts w:ascii="Times New Roman" w:hAnsi="Times New Roman" w:cs="Times New Roman"/>
        </w:rPr>
        <w:tab/>
      </w:r>
      <w:r w:rsidRPr="009F6D0D">
        <w:rPr>
          <w:rFonts w:ascii="Times New Roman" w:hAnsi="Times New Roman" w:cs="Times New Roman"/>
        </w:rPr>
        <w:tab/>
      </w:r>
    </w:p>
    <w:p w14:paraId="1EF61468" w14:textId="77777777" w:rsidR="00EB36C2" w:rsidRPr="009F6D0D" w:rsidRDefault="00EB36C2" w:rsidP="00EB36C2">
      <w:pPr>
        <w:pStyle w:val="HTMLPreformatted"/>
        <w:shd w:val="clear" w:color="auto" w:fill="FFFFFF"/>
        <w:rPr>
          <w:rFonts w:ascii="Arial" w:hAnsi="Arial" w:cs="Arial"/>
        </w:rPr>
      </w:pPr>
    </w:p>
    <w:p w14:paraId="61798982" w14:textId="77777777" w:rsidR="00EB36C2" w:rsidRPr="009F6D0D" w:rsidRDefault="00EB36C2" w:rsidP="00EB36C2">
      <w:pPr>
        <w:pStyle w:val="HTMLPreformatted"/>
        <w:shd w:val="clear" w:color="auto" w:fill="FFFFFF"/>
        <w:rPr>
          <w:rFonts w:ascii="Arial" w:hAnsi="Arial" w:cs="Arial"/>
        </w:rPr>
      </w:pPr>
    </w:p>
    <w:p w14:paraId="0E9D351E" w14:textId="77777777" w:rsidR="00EB36C2" w:rsidRPr="009F6D0D" w:rsidRDefault="00EB36C2" w:rsidP="00EB36C2">
      <w:pPr>
        <w:pStyle w:val="HTMLPreformatted"/>
        <w:shd w:val="clear" w:color="auto" w:fill="FFFFFF"/>
        <w:rPr>
          <w:rFonts w:ascii="Arial" w:hAnsi="Arial" w:cs="Arial"/>
          <w:sz w:val="28"/>
          <w:szCs w:val="28"/>
          <w:u w:val="single"/>
        </w:rPr>
      </w:pPr>
      <w:r w:rsidRPr="009F6D0D">
        <w:rPr>
          <w:rFonts w:ascii="Arial" w:hAnsi="Arial" w:cs="Arial"/>
          <w:sz w:val="28"/>
          <w:szCs w:val="28"/>
          <w:u w:val="single"/>
        </w:rPr>
        <w:t>Fly lines for GFP expressing lines</w:t>
      </w:r>
    </w:p>
    <w:p w14:paraId="400B8129" w14:textId="77777777" w:rsidR="00EB36C2" w:rsidRPr="009F6D0D" w:rsidRDefault="00EB36C2" w:rsidP="00EB36C2">
      <w:pPr>
        <w:pStyle w:val="HTMLPreformatted"/>
        <w:shd w:val="clear" w:color="auto" w:fill="FFFFFF"/>
        <w:rPr>
          <w:rFonts w:ascii="Arial" w:hAnsi="Arial" w:cs="Arial"/>
          <w:sz w:val="28"/>
          <w:szCs w:val="28"/>
        </w:rPr>
      </w:pPr>
      <w:r w:rsidRPr="009F6D0D">
        <w:rPr>
          <w:rFonts w:ascii="Arial" w:hAnsi="Arial" w:cs="Arial"/>
          <w:sz w:val="28"/>
          <w:szCs w:val="28"/>
        </w:rPr>
        <w:t xml:space="preserve">For single transgene controlled expression of GFP in muscles, the </w:t>
      </w:r>
      <w:proofErr w:type="spellStart"/>
      <w:r w:rsidRPr="009F6D0D">
        <w:rPr>
          <w:rFonts w:ascii="Arial" w:hAnsi="Arial" w:cs="Arial"/>
          <w:sz w:val="28"/>
          <w:szCs w:val="28"/>
        </w:rPr>
        <w:t>mhc</w:t>
      </w:r>
      <w:proofErr w:type="spellEnd"/>
      <w:r w:rsidRPr="009F6D0D">
        <w:rPr>
          <w:rFonts w:ascii="Arial" w:hAnsi="Arial" w:cs="Arial"/>
          <w:sz w:val="28"/>
          <w:szCs w:val="28"/>
        </w:rPr>
        <w:t>-GFP stock #38462 can be obtained from the Bloomington Drosophila Stock Center [</w:t>
      </w:r>
      <w:proofErr w:type="gramStart"/>
      <w:r w:rsidRPr="009F6D0D">
        <w:rPr>
          <w:rFonts w:ascii="Arial" w:hAnsi="Arial" w:cs="Arial"/>
          <w:sz w:val="28"/>
          <w:szCs w:val="28"/>
        </w:rPr>
        <w:t>y[</w:t>
      </w:r>
      <w:proofErr w:type="gramEnd"/>
      <w:r w:rsidRPr="009F6D0D">
        <w:rPr>
          <w:rFonts w:ascii="Arial" w:hAnsi="Arial" w:cs="Arial"/>
          <w:sz w:val="28"/>
          <w:szCs w:val="28"/>
        </w:rPr>
        <w:t>1] w[*]; P{w[+</w:t>
      </w:r>
      <w:proofErr w:type="spellStart"/>
      <w:r w:rsidRPr="009F6D0D">
        <w:rPr>
          <w:rFonts w:ascii="Arial" w:hAnsi="Arial" w:cs="Arial"/>
          <w:sz w:val="28"/>
          <w:szCs w:val="28"/>
        </w:rPr>
        <w:t>mC</w:t>
      </w:r>
      <w:proofErr w:type="spellEnd"/>
      <w:r w:rsidRPr="009F6D0D">
        <w:rPr>
          <w:rFonts w:ascii="Arial" w:hAnsi="Arial" w:cs="Arial"/>
          <w:sz w:val="28"/>
          <w:szCs w:val="28"/>
        </w:rPr>
        <w:t>]=Mhc-GFP.F4-453}2]. As a negative control, a strain carrying a white mutation may be used, such as stock #3605.</w:t>
      </w:r>
    </w:p>
    <w:p w14:paraId="1466E3C1" w14:textId="77777777" w:rsidR="00EB36C2" w:rsidRPr="009F6D0D" w:rsidRDefault="00EB36C2" w:rsidP="00EB36C2">
      <w:pPr>
        <w:pStyle w:val="HTMLPreformatted"/>
        <w:shd w:val="clear" w:color="auto" w:fill="FFFFFF"/>
        <w:rPr>
          <w:rFonts w:ascii="Arial" w:hAnsi="Arial" w:cs="Arial"/>
          <w:sz w:val="28"/>
          <w:szCs w:val="28"/>
        </w:rPr>
      </w:pPr>
    </w:p>
    <w:p w14:paraId="7F8321C8" w14:textId="6A725119" w:rsidR="00EB36C2" w:rsidRPr="009F6D0D" w:rsidRDefault="00EB36C2" w:rsidP="00EB36C2">
      <w:pPr>
        <w:pStyle w:val="HTMLPreformatted"/>
        <w:shd w:val="clear" w:color="auto" w:fill="FFFFFF"/>
        <w:rPr>
          <w:rFonts w:ascii="Arial" w:hAnsi="Arial" w:cs="Arial"/>
          <w:sz w:val="28"/>
          <w:szCs w:val="28"/>
          <w:u w:val="single"/>
        </w:rPr>
      </w:pPr>
      <w:r w:rsidRPr="009F6D0D">
        <w:rPr>
          <w:rFonts w:ascii="Arial" w:hAnsi="Arial" w:cs="Arial"/>
          <w:sz w:val="28"/>
          <w:szCs w:val="28"/>
        </w:rPr>
        <w:t xml:space="preserve">For crosses to GAL4 drive lines to illustrate varying tissue expression, use virgin females from a UAS-GFP expressing line (UAS-GFP line </w:t>
      </w:r>
      <w:proofErr w:type="gramStart"/>
      <w:r w:rsidRPr="009F6D0D">
        <w:rPr>
          <w:rFonts w:ascii="Arial" w:hAnsi="Arial" w:cs="Arial"/>
          <w:sz w:val="28"/>
          <w:szCs w:val="28"/>
        </w:rPr>
        <w:t>y[</w:t>
      </w:r>
      <w:proofErr w:type="gramEnd"/>
      <w:r w:rsidRPr="009F6D0D">
        <w:rPr>
          <w:rFonts w:ascii="Arial" w:hAnsi="Arial" w:cs="Arial"/>
          <w:sz w:val="28"/>
          <w:szCs w:val="28"/>
        </w:rPr>
        <w:t xml:space="preserve">1] v[1]; P{y[+t7.7] v[+t1.8]=UAS-GFP.VALIUM10}attP2 Bloomington Stock 35786) </w:t>
      </w:r>
      <w:r w:rsidRPr="009F6D0D">
        <w:rPr>
          <w:rFonts w:ascii="Arial" w:hAnsi="Arial" w:cs="Arial"/>
          <w:sz w:val="28"/>
          <w:szCs w:val="28"/>
        </w:rPr>
        <w:lastRenderedPageBreak/>
        <w:t xml:space="preserve">to the males of the same GAL4 driver lines used in the crosses with the </w:t>
      </w:r>
      <w:proofErr w:type="spellStart"/>
      <w:r w:rsidRPr="009F6D0D">
        <w:rPr>
          <w:rFonts w:ascii="Arial" w:hAnsi="Arial" w:cs="Arial"/>
          <w:sz w:val="28"/>
          <w:szCs w:val="28"/>
        </w:rPr>
        <w:t>channelrhodopsin</w:t>
      </w:r>
      <w:proofErr w:type="spellEnd"/>
      <w:r w:rsidRPr="009F6D0D">
        <w:rPr>
          <w:rFonts w:ascii="Arial" w:hAnsi="Arial" w:cs="Arial"/>
          <w:sz w:val="28"/>
          <w:szCs w:val="28"/>
        </w:rPr>
        <w:t xml:space="preserve"> transgene.</w:t>
      </w:r>
    </w:p>
    <w:sectPr w:rsidR="00EB36C2" w:rsidRPr="009F6D0D" w:rsidSect="005271A8">
      <w:head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F1B7" w14:textId="77777777" w:rsidR="00D814E8" w:rsidRDefault="00D814E8">
      <w:pPr>
        <w:spacing w:after="0" w:line="240" w:lineRule="auto"/>
      </w:pPr>
      <w:r>
        <w:separator/>
      </w:r>
    </w:p>
  </w:endnote>
  <w:endnote w:type="continuationSeparator" w:id="0">
    <w:p w14:paraId="4860FD7D" w14:textId="77777777" w:rsidR="00D814E8" w:rsidRDefault="00D8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4FF6" w14:textId="77777777" w:rsidR="00D814E8" w:rsidRDefault="00D814E8">
      <w:pPr>
        <w:spacing w:after="0" w:line="240" w:lineRule="auto"/>
      </w:pPr>
      <w:r>
        <w:separator/>
      </w:r>
    </w:p>
  </w:footnote>
  <w:footnote w:type="continuationSeparator" w:id="0">
    <w:p w14:paraId="49E906AE" w14:textId="77777777" w:rsidR="00D814E8" w:rsidRDefault="00D8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EB0" w14:textId="77777777" w:rsidR="00D82327" w:rsidRDefault="00D82327">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Advances in Biology Laboratory Education</w:t>
    </w:r>
  </w:p>
  <w:p w14:paraId="049DB9C1" w14:textId="77777777" w:rsidR="00D82327" w:rsidRDefault="00D82327">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Publication of the Association for Biology Laboratory Education</w:t>
    </w:r>
  </w:p>
  <w:p w14:paraId="31EBD3FE" w14:textId="77777777" w:rsidR="00D82327" w:rsidRDefault="00D8232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Volume 42, Article </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2021</w:t>
    </w:r>
  </w:p>
  <w:p w14:paraId="3F307790" w14:textId="77777777" w:rsidR="00D82327" w:rsidRDefault="00D823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BE0"/>
    <w:multiLevelType w:val="multilevel"/>
    <w:tmpl w:val="50705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950921"/>
    <w:multiLevelType w:val="multilevel"/>
    <w:tmpl w:val="CAE0B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F51B9"/>
    <w:multiLevelType w:val="multilevel"/>
    <w:tmpl w:val="001EB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4F4267"/>
    <w:multiLevelType w:val="multilevel"/>
    <w:tmpl w:val="64E8A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FC4F88"/>
    <w:multiLevelType w:val="multilevel"/>
    <w:tmpl w:val="AC443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1D3C46"/>
    <w:multiLevelType w:val="multilevel"/>
    <w:tmpl w:val="032AB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026563"/>
    <w:multiLevelType w:val="multilevel"/>
    <w:tmpl w:val="A8287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C54E28"/>
    <w:multiLevelType w:val="multilevel"/>
    <w:tmpl w:val="0E649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021AF8"/>
    <w:multiLevelType w:val="multilevel"/>
    <w:tmpl w:val="7EEE0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5B336B"/>
    <w:multiLevelType w:val="hybridMultilevel"/>
    <w:tmpl w:val="90C2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547A2"/>
    <w:multiLevelType w:val="multilevel"/>
    <w:tmpl w:val="CD04A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5B1BE0"/>
    <w:multiLevelType w:val="multilevel"/>
    <w:tmpl w:val="07F6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BAD2086"/>
    <w:multiLevelType w:val="multilevel"/>
    <w:tmpl w:val="EAF08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CD0554"/>
    <w:multiLevelType w:val="multilevel"/>
    <w:tmpl w:val="34D2B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013EC9"/>
    <w:multiLevelType w:val="multilevel"/>
    <w:tmpl w:val="C7466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46167B"/>
    <w:multiLevelType w:val="multilevel"/>
    <w:tmpl w:val="4DECD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4"/>
  </w:num>
  <w:num w:numId="3">
    <w:abstractNumId w:val="0"/>
  </w:num>
  <w:num w:numId="4">
    <w:abstractNumId w:val="4"/>
  </w:num>
  <w:num w:numId="5">
    <w:abstractNumId w:val="8"/>
  </w:num>
  <w:num w:numId="6">
    <w:abstractNumId w:val="7"/>
  </w:num>
  <w:num w:numId="7">
    <w:abstractNumId w:val="10"/>
  </w:num>
  <w:num w:numId="8">
    <w:abstractNumId w:val="3"/>
  </w:num>
  <w:num w:numId="9">
    <w:abstractNumId w:val="15"/>
  </w:num>
  <w:num w:numId="10">
    <w:abstractNumId w:val="13"/>
  </w:num>
  <w:num w:numId="11">
    <w:abstractNumId w:val="11"/>
  </w:num>
  <w:num w:numId="12">
    <w:abstractNumId w:val="12"/>
  </w:num>
  <w:num w:numId="13">
    <w:abstractNumId w:val="5"/>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0D"/>
    <w:rsid w:val="00031B26"/>
    <w:rsid w:val="00033B26"/>
    <w:rsid w:val="00076C0C"/>
    <w:rsid w:val="000843FA"/>
    <w:rsid w:val="000A2DB9"/>
    <w:rsid w:val="000C15E7"/>
    <w:rsid w:val="000F4099"/>
    <w:rsid w:val="00160CC2"/>
    <w:rsid w:val="00176CF4"/>
    <w:rsid w:val="001B4BCF"/>
    <w:rsid w:val="001F38CD"/>
    <w:rsid w:val="0020393D"/>
    <w:rsid w:val="00214A54"/>
    <w:rsid w:val="00221734"/>
    <w:rsid w:val="002671DD"/>
    <w:rsid w:val="00273CC1"/>
    <w:rsid w:val="002911D0"/>
    <w:rsid w:val="002C488C"/>
    <w:rsid w:val="002D22DC"/>
    <w:rsid w:val="002D65FF"/>
    <w:rsid w:val="00304CB4"/>
    <w:rsid w:val="003466E8"/>
    <w:rsid w:val="00363D41"/>
    <w:rsid w:val="003B5EB1"/>
    <w:rsid w:val="003C0EDF"/>
    <w:rsid w:val="003C3B98"/>
    <w:rsid w:val="003D7B92"/>
    <w:rsid w:val="00445D08"/>
    <w:rsid w:val="00471F15"/>
    <w:rsid w:val="004763ED"/>
    <w:rsid w:val="004A7B41"/>
    <w:rsid w:val="004C2BB2"/>
    <w:rsid w:val="004D2C59"/>
    <w:rsid w:val="005271A8"/>
    <w:rsid w:val="005341A6"/>
    <w:rsid w:val="00553825"/>
    <w:rsid w:val="00562E20"/>
    <w:rsid w:val="005A6D10"/>
    <w:rsid w:val="00602DC4"/>
    <w:rsid w:val="00652BFF"/>
    <w:rsid w:val="0065319A"/>
    <w:rsid w:val="006876EA"/>
    <w:rsid w:val="006A1928"/>
    <w:rsid w:val="00766811"/>
    <w:rsid w:val="00794E81"/>
    <w:rsid w:val="007B507F"/>
    <w:rsid w:val="00804F03"/>
    <w:rsid w:val="00870EE2"/>
    <w:rsid w:val="0087530F"/>
    <w:rsid w:val="00882B76"/>
    <w:rsid w:val="008A7E05"/>
    <w:rsid w:val="008B5C50"/>
    <w:rsid w:val="00967A34"/>
    <w:rsid w:val="00983F89"/>
    <w:rsid w:val="00987DAD"/>
    <w:rsid w:val="00994DB4"/>
    <w:rsid w:val="009B4818"/>
    <w:rsid w:val="009C18F4"/>
    <w:rsid w:val="009D6B25"/>
    <w:rsid w:val="009F4112"/>
    <w:rsid w:val="00A23FD3"/>
    <w:rsid w:val="00A2694B"/>
    <w:rsid w:val="00A4064C"/>
    <w:rsid w:val="00A44300"/>
    <w:rsid w:val="00A61C09"/>
    <w:rsid w:val="00A77CDC"/>
    <w:rsid w:val="00AD2575"/>
    <w:rsid w:val="00AE3423"/>
    <w:rsid w:val="00AF55AB"/>
    <w:rsid w:val="00B04613"/>
    <w:rsid w:val="00B210DF"/>
    <w:rsid w:val="00B43A69"/>
    <w:rsid w:val="00B53B6D"/>
    <w:rsid w:val="00B600CD"/>
    <w:rsid w:val="00B93C19"/>
    <w:rsid w:val="00BB0C91"/>
    <w:rsid w:val="00BC29FB"/>
    <w:rsid w:val="00BD567C"/>
    <w:rsid w:val="00C206D4"/>
    <w:rsid w:val="00C31028"/>
    <w:rsid w:val="00C37A20"/>
    <w:rsid w:val="00C44FEF"/>
    <w:rsid w:val="00C94B7F"/>
    <w:rsid w:val="00CB1671"/>
    <w:rsid w:val="00CC270D"/>
    <w:rsid w:val="00CD1614"/>
    <w:rsid w:val="00D40E2C"/>
    <w:rsid w:val="00D814E8"/>
    <w:rsid w:val="00D82327"/>
    <w:rsid w:val="00DB48A5"/>
    <w:rsid w:val="00DC1459"/>
    <w:rsid w:val="00DF0824"/>
    <w:rsid w:val="00E10273"/>
    <w:rsid w:val="00E36C5C"/>
    <w:rsid w:val="00E53905"/>
    <w:rsid w:val="00EB36C2"/>
    <w:rsid w:val="00EC776A"/>
    <w:rsid w:val="00ED702A"/>
    <w:rsid w:val="00F959DF"/>
    <w:rsid w:val="00FF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918C"/>
  <w15:docId w15:val="{B8B40775-AE5E-4A4A-A3AD-57B5299F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CD"/>
    <w:rPr>
      <w:rFonts w:ascii="Segoe UI" w:hAnsi="Segoe UI" w:cs="Segoe UI"/>
      <w:sz w:val="18"/>
      <w:szCs w:val="18"/>
    </w:rPr>
  </w:style>
  <w:style w:type="table" w:styleId="TableGrid">
    <w:name w:val="Table Grid"/>
    <w:basedOn w:val="TableNormal"/>
    <w:uiPriority w:val="39"/>
    <w:rsid w:val="001F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E2"/>
  </w:style>
  <w:style w:type="paragraph" w:styleId="Footer">
    <w:name w:val="footer"/>
    <w:basedOn w:val="Normal"/>
    <w:link w:val="FooterChar"/>
    <w:uiPriority w:val="99"/>
    <w:unhideWhenUsed/>
    <w:rsid w:val="0087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E2"/>
  </w:style>
  <w:style w:type="paragraph" w:styleId="CommentSubject">
    <w:name w:val="annotation subject"/>
    <w:basedOn w:val="CommentText"/>
    <w:next w:val="CommentText"/>
    <w:link w:val="CommentSubjectChar"/>
    <w:uiPriority w:val="99"/>
    <w:semiHidden/>
    <w:unhideWhenUsed/>
    <w:rsid w:val="00B600CD"/>
    <w:rPr>
      <w:b/>
      <w:bCs/>
    </w:rPr>
  </w:style>
  <w:style w:type="character" w:customStyle="1" w:styleId="CommentSubjectChar">
    <w:name w:val="Comment Subject Char"/>
    <w:basedOn w:val="CommentTextChar"/>
    <w:link w:val="CommentSubject"/>
    <w:uiPriority w:val="99"/>
    <w:semiHidden/>
    <w:rsid w:val="00B600CD"/>
    <w:rPr>
      <w:b/>
      <w:bCs/>
      <w:sz w:val="20"/>
      <w:szCs w:val="20"/>
    </w:rPr>
  </w:style>
  <w:style w:type="character" w:styleId="Hyperlink">
    <w:name w:val="Hyperlink"/>
    <w:basedOn w:val="DefaultParagraphFont"/>
    <w:uiPriority w:val="99"/>
    <w:unhideWhenUsed/>
    <w:rsid w:val="00F959DF"/>
    <w:rPr>
      <w:color w:val="0000FF" w:themeColor="hyperlink"/>
      <w:u w:val="single"/>
    </w:rPr>
  </w:style>
  <w:style w:type="character" w:customStyle="1" w:styleId="video-url-fadeable">
    <w:name w:val="video-url-fadeable"/>
    <w:basedOn w:val="DefaultParagraphFont"/>
    <w:rsid w:val="0087530F"/>
  </w:style>
  <w:style w:type="paragraph" w:styleId="ListParagraph">
    <w:name w:val="List Paragraph"/>
    <w:basedOn w:val="Normal"/>
    <w:uiPriority w:val="34"/>
    <w:qFormat/>
    <w:rsid w:val="00C94B7F"/>
    <w:pPr>
      <w:spacing w:after="160" w:line="259" w:lineRule="auto"/>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553825"/>
    <w:rPr>
      <w:color w:val="605E5C"/>
      <w:shd w:val="clear" w:color="auto" w:fill="E1DFDD"/>
    </w:rPr>
  </w:style>
  <w:style w:type="character" w:customStyle="1" w:styleId="go">
    <w:name w:val="go"/>
    <w:basedOn w:val="DefaultParagraphFont"/>
    <w:rsid w:val="003466E8"/>
  </w:style>
  <w:style w:type="paragraph" w:styleId="Revision">
    <w:name w:val="Revision"/>
    <w:hidden/>
    <w:uiPriority w:val="99"/>
    <w:semiHidden/>
    <w:rsid w:val="00C44FEF"/>
    <w:pPr>
      <w:spacing w:after="0" w:line="240" w:lineRule="auto"/>
    </w:pPr>
  </w:style>
  <w:style w:type="paragraph" w:styleId="NormalWeb">
    <w:name w:val="Normal (Web)"/>
    <w:basedOn w:val="Normal"/>
    <w:uiPriority w:val="99"/>
    <w:semiHidden/>
    <w:unhideWhenUsed/>
    <w:rsid w:val="00C310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A20"/>
    <w:rPr>
      <w:i/>
      <w:iCs/>
    </w:rPr>
  </w:style>
  <w:style w:type="character" w:customStyle="1" w:styleId="info-separation">
    <w:name w:val="info-separation"/>
    <w:basedOn w:val="DefaultParagraphFont"/>
    <w:rsid w:val="00C37A20"/>
  </w:style>
  <w:style w:type="character" w:customStyle="1" w:styleId="article-title-and-info">
    <w:name w:val="article-title-and-info"/>
    <w:basedOn w:val="DefaultParagraphFont"/>
    <w:rsid w:val="00C37A20"/>
  </w:style>
  <w:style w:type="character" w:customStyle="1" w:styleId="citation">
    <w:name w:val="citation"/>
    <w:basedOn w:val="DefaultParagraphFont"/>
    <w:rsid w:val="00C37A20"/>
  </w:style>
  <w:style w:type="paragraph" w:styleId="HTMLPreformatted">
    <w:name w:val="HTML Preformatted"/>
    <w:basedOn w:val="Normal"/>
    <w:link w:val="HTMLPreformattedChar"/>
    <w:uiPriority w:val="99"/>
    <w:unhideWhenUsed/>
    <w:rsid w:val="00EB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36C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61C09"/>
    <w:rPr>
      <w:color w:val="800080" w:themeColor="followedHyperlink"/>
      <w:u w:val="single"/>
    </w:rPr>
  </w:style>
  <w:style w:type="character" w:customStyle="1" w:styleId="qu">
    <w:name w:val="qu"/>
    <w:basedOn w:val="DefaultParagraphFont"/>
    <w:rsid w:val="003C3B98"/>
  </w:style>
  <w:style w:type="character" w:customStyle="1" w:styleId="gd">
    <w:name w:val="gd"/>
    <w:basedOn w:val="DefaultParagraphFont"/>
    <w:rsid w:val="003C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s9nBs5B1ajw" TargetMode="External"/><Relationship Id="rId18" Type="http://schemas.openxmlformats.org/officeDocument/2006/relationships/hyperlink" Target="https://youtu.be/X7yOu7TIhg4" TargetMode="External"/><Relationship Id="rId26" Type="http://schemas.openxmlformats.org/officeDocument/2006/relationships/hyperlink" Target="https://youtu.be/fWqW2hufMBY" TargetMode="External"/><Relationship Id="rId39" Type="http://schemas.openxmlformats.org/officeDocument/2006/relationships/hyperlink" Target="http://marksteinlab.org/dwu/" TargetMode="External"/><Relationship Id="rId3" Type="http://schemas.openxmlformats.org/officeDocument/2006/relationships/settings" Target="settings.xml"/><Relationship Id="rId21" Type="http://schemas.openxmlformats.org/officeDocument/2006/relationships/hyperlink" Target="https://youtu.be/famkMsaRM58" TargetMode="External"/><Relationship Id="rId34" Type="http://schemas.openxmlformats.org/officeDocument/2006/relationships/hyperlink" Target="https://youtu.be/fMxwm3nfq5Q" TargetMode="External"/><Relationship Id="rId42" Type="http://schemas.openxmlformats.org/officeDocument/2006/relationships/hyperlink" Target="https://en.wikipedia.org/wiki/Channelrhodopsin" TargetMode="External"/><Relationship Id="rId47" Type="http://schemas.openxmlformats.org/officeDocument/2006/relationships/hyperlink" Target="http://flybase.org/reports/FBti0116127.html"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outu.be/BxjBEz6D-nI" TargetMode="External"/><Relationship Id="rId17" Type="http://schemas.openxmlformats.org/officeDocument/2006/relationships/hyperlink" Target="https://youtu.be/rBL4MuC2ImI" TargetMode="External"/><Relationship Id="rId25" Type="http://schemas.openxmlformats.org/officeDocument/2006/relationships/hyperlink" Target="https://youtu.be/pzDHGf_Nz_o" TargetMode="External"/><Relationship Id="rId33" Type="http://schemas.openxmlformats.org/officeDocument/2006/relationships/hyperlink" Target="https://youtu.be/m-FOra7he8c" TargetMode="External"/><Relationship Id="rId38" Type="http://schemas.openxmlformats.org/officeDocument/2006/relationships/hyperlink" Target="https://youtu.be/EtPU2JILNXQ" TargetMode="External"/><Relationship Id="rId46" Type="http://schemas.openxmlformats.org/officeDocument/2006/relationships/hyperlink" Target="https://doi.org/10.12688/f1000research.10632.1" TargetMode="External"/><Relationship Id="rId2" Type="http://schemas.openxmlformats.org/officeDocument/2006/relationships/styles" Target="styles.xml"/><Relationship Id="rId16" Type="http://schemas.openxmlformats.org/officeDocument/2006/relationships/hyperlink" Target="https://youtu.be/rBL4MuC2ImI" TargetMode="External"/><Relationship Id="rId20" Type="http://schemas.openxmlformats.org/officeDocument/2006/relationships/hyperlink" Target="https://youtu.be/F_Vn2jq1smc" TargetMode="External"/><Relationship Id="rId29" Type="http://schemas.openxmlformats.org/officeDocument/2006/relationships/hyperlink" Target="https://youtu.be/ViHyQ2qH7_s" TargetMode="External"/><Relationship Id="rId41" Type="http://schemas.openxmlformats.org/officeDocument/2006/relationships/hyperlink" Target="http://web.as.uky.edu/Biology/faculty/cooper/Education-optogenetics/Home-optogenetic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SS6ZCulKEc" TargetMode="External"/><Relationship Id="rId24" Type="http://schemas.openxmlformats.org/officeDocument/2006/relationships/hyperlink" Target="https://youtu.be/Wi820nWwP1g" TargetMode="External"/><Relationship Id="rId32" Type="http://schemas.openxmlformats.org/officeDocument/2006/relationships/hyperlink" Target="https://youtu.be/fnAKAynjaWk" TargetMode="External"/><Relationship Id="rId37" Type="http://schemas.openxmlformats.org/officeDocument/2006/relationships/hyperlink" Target="https://youtu.be/PzzQZ03BH1g" TargetMode="External"/><Relationship Id="rId40" Type="http://schemas.openxmlformats.org/officeDocument/2006/relationships/hyperlink" Target="https://bdsc.indiana.edu/stocks/teach/teach_optogenetics.html" TargetMode="External"/><Relationship Id="rId45"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youtu.be/s9nBs5B1ajw" TargetMode="External"/><Relationship Id="rId23" Type="http://schemas.openxmlformats.org/officeDocument/2006/relationships/hyperlink" Target="https://youtu.be/XBAlIJSyqQc" TargetMode="External"/><Relationship Id="rId28" Type="http://schemas.openxmlformats.org/officeDocument/2006/relationships/hyperlink" Target="https://youtu.be/17ziO1RF-Z8" TargetMode="External"/><Relationship Id="rId36" Type="http://schemas.openxmlformats.org/officeDocument/2006/relationships/hyperlink" Target="https://youtu.be/rFa03rk0jCk" TargetMode="External"/><Relationship Id="rId49" Type="http://schemas.openxmlformats.org/officeDocument/2006/relationships/header" Target="header1.xml"/><Relationship Id="rId10" Type="http://schemas.openxmlformats.org/officeDocument/2006/relationships/hyperlink" Target="https://youtu.be/GSS6ZCulKEc" TargetMode="External"/><Relationship Id="rId19" Type="http://schemas.openxmlformats.org/officeDocument/2006/relationships/hyperlink" Target="https://youtu.be/jQK82q8s1h0" TargetMode="External"/><Relationship Id="rId31" Type="http://schemas.openxmlformats.org/officeDocument/2006/relationships/hyperlink" Target="https://youtu.be/TGmRfiKpWhY" TargetMode="External"/><Relationship Id="rId44"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pubmed.gov" TargetMode="External"/><Relationship Id="rId14" Type="http://schemas.openxmlformats.org/officeDocument/2006/relationships/hyperlink" Target="https://youtu.be/s9nBs5B1ajw" TargetMode="External"/><Relationship Id="rId22" Type="http://schemas.openxmlformats.org/officeDocument/2006/relationships/hyperlink" Target="https://youtu.be/Bq6hd9U-qqs" TargetMode="External"/><Relationship Id="rId27" Type="http://schemas.openxmlformats.org/officeDocument/2006/relationships/hyperlink" Target="https://youtu.be/-lV-As_4kRM" TargetMode="External"/><Relationship Id="rId30" Type="http://schemas.openxmlformats.org/officeDocument/2006/relationships/hyperlink" Target="https://youtu.be/uDko1_c8RHY" TargetMode="External"/><Relationship Id="rId35" Type="http://schemas.openxmlformats.org/officeDocument/2006/relationships/hyperlink" Target="https://youtu.be/fMxwm3nfq5Q" TargetMode="External"/><Relationship Id="rId43" Type="http://schemas.openxmlformats.org/officeDocument/2006/relationships/image" Target="media/image3.jpg"/><Relationship Id="rId48" Type="http://schemas.openxmlformats.org/officeDocument/2006/relationships/hyperlink" Target="https://flybase.org/reports/FBti0116127.html" TargetMode="External"/><Relationship Id="rId8" Type="http://schemas.openxmlformats.org/officeDocument/2006/relationships/image" Target="media/image2.jp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25</Pages>
  <Words>8105</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Harrison</dc:creator>
  <cp:lastModifiedBy>robin cooper</cp:lastModifiedBy>
  <cp:revision>10</cp:revision>
  <dcterms:created xsi:type="dcterms:W3CDTF">2021-05-15T19:33:00Z</dcterms:created>
  <dcterms:modified xsi:type="dcterms:W3CDTF">2021-05-16T13:47:00Z</dcterms:modified>
</cp:coreProperties>
</file>